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43D343" w14:textId="77777777" w:rsidR="00E94C94" w:rsidRDefault="00000000">
      <w:pPr>
        <w:spacing w:after="360"/>
        <w:jc w:val="center"/>
      </w:pPr>
      <w:r>
        <w:rPr>
          <w:noProof/>
        </w:rPr>
        <w:drawing>
          <wp:inline distT="0" distB="0" distL="0" distR="0" wp14:anchorId="6026B3FF" wp14:editId="47D42171">
            <wp:extent cx="3931920" cy="172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open-main-logo-gbw@hd.png"/>
                    <pic:cNvPicPr/>
                  </pic:nvPicPr>
                  <pic:blipFill>
                    <a:blip r:embed="rId8"/>
                    <a:stretch>
                      <a:fillRect/>
                    </a:stretch>
                  </pic:blipFill>
                  <pic:spPr>
                    <a:xfrm>
                      <a:off x="0" y="0"/>
                      <a:ext cx="3931920" cy="1720560"/>
                    </a:xfrm>
                    <a:prstGeom prst="rect">
                      <a:avLst/>
                    </a:prstGeom>
                  </pic:spPr>
                </pic:pic>
              </a:graphicData>
            </a:graphic>
          </wp:inline>
        </w:drawing>
      </w:r>
    </w:p>
    <w:p w14:paraId="780C80FC" w14:textId="77777777" w:rsidR="00E94C94" w:rsidRDefault="00000000">
      <w:pPr>
        <w:spacing w:after="40"/>
        <w:jc w:val="center"/>
      </w:pPr>
      <w:r>
        <w:rPr>
          <w:b/>
          <w:color w:val="0B4F6C"/>
          <w:sz w:val="44"/>
        </w:rPr>
        <w:t>QOpen 2027 Event Proposal Form</w:t>
      </w:r>
    </w:p>
    <w:p w14:paraId="12BD46F9" w14:textId="77777777" w:rsidR="00E94C94" w:rsidRDefault="00000000">
      <w:pPr>
        <w:spacing w:after="280"/>
        <w:jc w:val="center"/>
      </w:pPr>
      <w:r>
        <w:rPr>
          <w:b/>
          <w:sz w:val="26"/>
        </w:rPr>
        <w:t>COST Action CA24109</w:t>
      </w:r>
    </w:p>
    <w:tbl>
      <w:tblPr>
        <w:tblW w:w="9360" w:type="dxa"/>
        <w:jc w:val="center"/>
        <w:tblLayout w:type="fixed"/>
        <w:tblLook w:val="04A0" w:firstRow="1" w:lastRow="0" w:firstColumn="1" w:lastColumn="0" w:noHBand="0" w:noVBand="1"/>
      </w:tblPr>
      <w:tblGrid>
        <w:gridCol w:w="2880"/>
        <w:gridCol w:w="6480"/>
      </w:tblGrid>
      <w:tr w:rsidR="00E94C94" w14:paraId="75DF0712" w14:textId="77777777">
        <w:trPr>
          <w:jc w:val="center"/>
        </w:trPr>
        <w:tc>
          <w:tcPr>
            <w:tcW w:w="2880" w:type="dxa"/>
            <w:tcBorders>
              <w:top w:val="single" w:sz="0" w:space="0" w:color="FFFFFF"/>
              <w:left w:val="single" w:sz="0" w:space="0" w:color="FFFFFF"/>
              <w:bottom w:val="single" w:sz="0" w:space="0" w:color="FFFFFF"/>
              <w:right w:val="single" w:sz="0" w:space="0" w:color="FFFFFF"/>
            </w:tcBorders>
            <w:tcMar>
              <w:top w:w="0" w:type="dxa"/>
              <w:left w:w="0" w:type="dxa"/>
              <w:bottom w:w="0" w:type="dxa"/>
              <w:right w:w="0" w:type="dxa"/>
            </w:tcMar>
          </w:tcPr>
          <w:p w14:paraId="025888DD" w14:textId="77777777" w:rsidR="00E94C94" w:rsidRDefault="00000000">
            <w:r>
              <w:rPr>
                <w:noProof/>
              </w:rPr>
              <w:drawing>
                <wp:inline distT="0" distB="0" distL="0" distR="0" wp14:anchorId="3013C3CB" wp14:editId="014B1120">
                  <wp:extent cx="1051560" cy="4933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T_LOGO_cmyk.png"/>
                          <pic:cNvPicPr/>
                        </pic:nvPicPr>
                        <pic:blipFill>
                          <a:blip r:embed="rId9"/>
                          <a:stretch>
                            <a:fillRect/>
                          </a:stretch>
                        </pic:blipFill>
                        <pic:spPr>
                          <a:xfrm>
                            <a:off x="0" y="0"/>
                            <a:ext cx="1051560" cy="493343"/>
                          </a:xfrm>
                          <a:prstGeom prst="rect">
                            <a:avLst/>
                          </a:prstGeom>
                        </pic:spPr>
                      </pic:pic>
                    </a:graphicData>
                  </a:graphic>
                </wp:inline>
              </w:drawing>
            </w:r>
          </w:p>
        </w:tc>
        <w:tc>
          <w:tcPr>
            <w:tcW w:w="6480" w:type="dxa"/>
            <w:tcBorders>
              <w:top w:val="single" w:sz="0" w:space="0" w:color="FFFFFF"/>
              <w:left w:val="single" w:sz="0" w:space="0" w:color="FFFFFF"/>
              <w:bottom w:val="single" w:sz="0" w:space="0" w:color="FFFFFF"/>
              <w:right w:val="single" w:sz="0" w:space="0" w:color="FFFFFF"/>
            </w:tcBorders>
            <w:tcMar>
              <w:top w:w="0" w:type="dxa"/>
              <w:left w:w="0" w:type="dxa"/>
              <w:bottom w:w="0" w:type="dxa"/>
              <w:right w:w="0" w:type="dxa"/>
            </w:tcMar>
          </w:tcPr>
          <w:p w14:paraId="198747ED" w14:textId="77777777" w:rsidR="00E94C94" w:rsidRDefault="00000000">
            <w:pPr>
              <w:jc w:val="right"/>
            </w:pPr>
            <w:r>
              <w:rPr>
                <w:noProof/>
              </w:rPr>
              <w:drawing>
                <wp:inline distT="0" distB="0" distL="0" distR="0" wp14:anchorId="37DCABF4" wp14:editId="27BD7361">
                  <wp:extent cx="2331720" cy="4891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Funded by the EU-PANTONE.png"/>
                          <pic:cNvPicPr/>
                        </pic:nvPicPr>
                        <pic:blipFill>
                          <a:blip r:embed="rId10"/>
                          <a:stretch>
                            <a:fillRect/>
                          </a:stretch>
                        </pic:blipFill>
                        <pic:spPr>
                          <a:xfrm>
                            <a:off x="0" y="0"/>
                            <a:ext cx="2331720" cy="489184"/>
                          </a:xfrm>
                          <a:prstGeom prst="rect">
                            <a:avLst/>
                          </a:prstGeom>
                        </pic:spPr>
                      </pic:pic>
                    </a:graphicData>
                  </a:graphic>
                </wp:inline>
              </w:drawing>
            </w:r>
          </w:p>
        </w:tc>
      </w:tr>
    </w:tbl>
    <w:p w14:paraId="081F2252" w14:textId="2A532F6B" w:rsidR="00E94C94" w:rsidRDefault="00000000">
      <w:r>
        <w:t>Please use this form to propose QOpen events to be organised in 2027.</w:t>
      </w:r>
    </w:p>
    <w:tbl>
      <w:tblPr>
        <w:tblW w:w="9360" w:type="dxa"/>
        <w:jc w:val="center"/>
        <w:tblLayout w:type="fixed"/>
        <w:tblLook w:val="04A0" w:firstRow="1" w:lastRow="0" w:firstColumn="1" w:lastColumn="0" w:noHBand="0" w:noVBand="1"/>
      </w:tblPr>
      <w:tblGrid>
        <w:gridCol w:w="9360"/>
      </w:tblGrid>
      <w:tr w:rsidR="00E94C94" w14:paraId="69CB9FFD" w14:textId="77777777">
        <w:trPr>
          <w:jc w:val="center"/>
        </w:trPr>
        <w:tc>
          <w:tcPr>
            <w:tcW w:w="9866" w:type="dxa"/>
            <w:tcBorders>
              <w:top w:val="single" w:sz="8" w:space="0" w:color="BFD3DD"/>
              <w:left w:val="single" w:sz="8" w:space="0" w:color="BFD3DD"/>
              <w:bottom w:val="single" w:sz="8" w:space="0" w:color="BFD3DD"/>
              <w:right w:val="single" w:sz="8" w:space="0" w:color="BFD3DD"/>
            </w:tcBorders>
            <w:shd w:val="clear" w:color="auto" w:fill="EAF3F7"/>
            <w:tcMar>
              <w:top w:w="130" w:type="dxa"/>
              <w:left w:w="180" w:type="dxa"/>
              <w:bottom w:w="130" w:type="dxa"/>
              <w:right w:w="180" w:type="dxa"/>
            </w:tcMar>
          </w:tcPr>
          <w:p w14:paraId="2D74631B" w14:textId="77777777" w:rsidR="00E94C94" w:rsidRDefault="00000000">
            <w:pPr>
              <w:spacing w:after="60"/>
            </w:pPr>
            <w:r>
              <w:rPr>
                <w:b/>
                <w:color w:val="0B4F6C"/>
              </w:rPr>
              <w:t>Important</w:t>
            </w:r>
          </w:p>
          <w:p w14:paraId="650AC8F1" w14:textId="4FF5F8B6" w:rsidR="00E94C94" w:rsidRDefault="00000000">
            <w:pPr>
              <w:spacing w:after="0"/>
            </w:pPr>
            <w:r>
              <w:rPr>
                <w:sz w:val="19"/>
              </w:rPr>
              <w:t xml:space="preserve">Final approval of any event will depend on the approved COST Grant Period budget and the applicable COST rules. Proposals should be submitted by </w:t>
            </w:r>
            <w:r w:rsidR="008B267F">
              <w:rPr>
                <w:sz w:val="19"/>
              </w:rPr>
              <w:t>5</w:t>
            </w:r>
            <w:r>
              <w:rPr>
                <w:sz w:val="19"/>
              </w:rPr>
              <w:t xml:space="preserve"> September 2026.</w:t>
            </w:r>
          </w:p>
        </w:tc>
      </w:tr>
    </w:tbl>
    <w:p w14:paraId="43C58FF7" w14:textId="77777777" w:rsidR="00E94C94" w:rsidRDefault="00000000">
      <w:pPr>
        <w:pStyle w:val="Heading1"/>
        <w:spacing w:before="280" w:after="120"/>
      </w:pPr>
      <w:r>
        <w:rPr>
          <w:rFonts w:ascii="Calibri" w:hAnsi="Calibri"/>
          <w:color w:val="0B4F6C"/>
          <w:sz w:val="30"/>
        </w:rPr>
        <w:t>1. Event Title</w:t>
      </w:r>
    </w:p>
    <w:tbl>
      <w:tblPr>
        <w:tblW w:w="9360" w:type="dxa"/>
        <w:jc w:val="center"/>
        <w:tblLayout w:type="fixed"/>
        <w:tblLook w:val="04A0" w:firstRow="1" w:lastRow="0" w:firstColumn="1" w:lastColumn="0" w:noHBand="0" w:noVBand="1"/>
      </w:tblPr>
      <w:tblGrid>
        <w:gridCol w:w="2664"/>
        <w:gridCol w:w="6696"/>
      </w:tblGrid>
      <w:tr w:rsidR="00E94C94" w14:paraId="2039664B"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0D30D585" w14:textId="77777777" w:rsidR="00E94C94" w:rsidRDefault="00000000">
            <w:pPr>
              <w:spacing w:after="0"/>
            </w:pPr>
            <w:r>
              <w:rPr>
                <w:b/>
                <w:color w:val="0B4F6C"/>
                <w:sz w:val="19"/>
              </w:rPr>
              <w:t>Title</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257BFA2D" w14:textId="77777777" w:rsidR="00E94C94" w:rsidRDefault="00000000">
            <w:pPr>
              <w:spacing w:after="0"/>
            </w:pPr>
            <w:r>
              <w:rPr>
                <w:sz w:val="20"/>
              </w:rPr>
              <w:t xml:space="preserve"> </w:t>
            </w:r>
          </w:p>
        </w:tc>
      </w:tr>
    </w:tbl>
    <w:p w14:paraId="55160BD5" w14:textId="77777777" w:rsidR="00E94C94" w:rsidRDefault="00000000">
      <w:pPr>
        <w:pStyle w:val="Heading1"/>
        <w:spacing w:before="280" w:after="120"/>
        <w:rPr>
          <w:rFonts w:ascii="Calibri" w:hAnsi="Calibri"/>
          <w:color w:val="0B4F6C"/>
          <w:sz w:val="30"/>
        </w:rPr>
      </w:pPr>
      <w:r>
        <w:rPr>
          <w:rFonts w:ascii="Calibri" w:hAnsi="Calibri"/>
          <w:color w:val="0B4F6C"/>
          <w:sz w:val="30"/>
        </w:rPr>
        <w:t>2. Working Group(s)</w:t>
      </w:r>
    </w:p>
    <w:p w14:paraId="49D0DA3F" w14:textId="77777777" w:rsidR="00D14CF3" w:rsidRPr="00D14CF3" w:rsidRDefault="00D14CF3" w:rsidP="00D14CF3">
      <w:r>
        <w:rPr>
          <w:i/>
          <w:color w:val="5F6B73"/>
          <w:sz w:val="19"/>
        </w:rPr>
        <w:t>Choose all WGs that overlap with the activity:</w:t>
      </w:r>
    </w:p>
    <w:tbl>
      <w:tblPr>
        <w:tblW w:w="9360" w:type="dxa"/>
        <w:jc w:val="center"/>
        <w:tblLayout w:type="fixed"/>
        <w:tblLook w:val="04A0" w:firstRow="1" w:lastRow="0" w:firstColumn="1" w:lastColumn="0" w:noHBand="0" w:noVBand="1"/>
      </w:tblPr>
      <w:tblGrid>
        <w:gridCol w:w="3120"/>
        <w:gridCol w:w="3120"/>
        <w:gridCol w:w="3120"/>
      </w:tblGrid>
      <w:tr w:rsidR="00E94C94" w14:paraId="62713EC5" w14:textId="77777777">
        <w:trPr>
          <w:jc w:val="center"/>
        </w:trPr>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6C5183FE" w14:textId="77777777" w:rsidR="00E94C94" w:rsidRDefault="00000000">
            <w:pPr>
              <w:spacing w:after="0"/>
            </w:pPr>
            <w:proofErr w:type="gramStart"/>
            <w:r>
              <w:rPr>
                <w:sz w:val="20"/>
              </w:rPr>
              <w:t>[ ]</w:t>
            </w:r>
            <w:proofErr w:type="gramEnd"/>
            <w:r>
              <w:rPr>
                <w:sz w:val="20"/>
              </w:rPr>
              <w:t xml:space="preserve"> WG1</w:t>
            </w:r>
          </w:p>
        </w:tc>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0E4190B3" w14:textId="77777777" w:rsidR="00E94C94" w:rsidRDefault="00000000">
            <w:pPr>
              <w:spacing w:after="0"/>
            </w:pPr>
            <w:r>
              <w:rPr>
                <w:sz w:val="20"/>
              </w:rPr>
              <w:t>[ ] WG2</w:t>
            </w:r>
          </w:p>
        </w:tc>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0458EC63" w14:textId="77777777" w:rsidR="00E94C94" w:rsidRDefault="00000000">
            <w:pPr>
              <w:spacing w:after="0"/>
            </w:pPr>
            <w:r>
              <w:rPr>
                <w:sz w:val="20"/>
              </w:rPr>
              <w:t>[ ] WG3</w:t>
            </w:r>
          </w:p>
        </w:tc>
      </w:tr>
      <w:tr w:rsidR="00E94C94" w14:paraId="42739730" w14:textId="77777777">
        <w:trPr>
          <w:jc w:val="center"/>
        </w:trPr>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2D81FD3C" w14:textId="77777777" w:rsidR="00E94C94" w:rsidRDefault="00000000">
            <w:pPr>
              <w:spacing w:after="0"/>
            </w:pPr>
            <w:r>
              <w:rPr>
                <w:sz w:val="20"/>
              </w:rPr>
              <w:t>[ ] WG4</w:t>
            </w:r>
          </w:p>
        </w:tc>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6EDCAF53" w14:textId="77777777" w:rsidR="00E94C94" w:rsidRDefault="00E94C94">
            <w:pPr>
              <w:spacing w:after="0"/>
            </w:pPr>
          </w:p>
        </w:tc>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233EFCC3" w14:textId="77777777" w:rsidR="00E94C94" w:rsidRDefault="00E94C94">
            <w:pPr>
              <w:spacing w:after="0"/>
            </w:pPr>
          </w:p>
        </w:tc>
      </w:tr>
    </w:tbl>
    <w:p w14:paraId="677BD7D0" w14:textId="77777777" w:rsidR="00E94C94" w:rsidRDefault="00E94C94">
      <w:pPr>
        <w:spacing w:after="40"/>
      </w:pPr>
    </w:p>
    <w:p w14:paraId="15133C6D" w14:textId="77777777" w:rsidR="00E94C94" w:rsidRDefault="00000000">
      <w:pPr>
        <w:pStyle w:val="Heading1"/>
        <w:spacing w:before="280" w:after="120"/>
      </w:pPr>
      <w:r>
        <w:rPr>
          <w:rFonts w:ascii="Calibri" w:hAnsi="Calibri"/>
          <w:color w:val="0B4F6C"/>
          <w:sz w:val="30"/>
        </w:rPr>
        <w:t>3. Type of Event</w:t>
      </w:r>
    </w:p>
    <w:tbl>
      <w:tblPr>
        <w:tblW w:w="9360" w:type="dxa"/>
        <w:jc w:val="center"/>
        <w:tblLayout w:type="fixed"/>
        <w:tblLook w:val="04A0" w:firstRow="1" w:lastRow="0" w:firstColumn="1" w:lastColumn="0" w:noHBand="0" w:noVBand="1"/>
      </w:tblPr>
      <w:tblGrid>
        <w:gridCol w:w="4680"/>
        <w:gridCol w:w="4680"/>
      </w:tblGrid>
      <w:tr w:rsidR="00E94C94" w14:paraId="0B3F8173" w14:textId="77777777">
        <w:trPr>
          <w:jc w:val="center"/>
        </w:trPr>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1E01F0B9" w14:textId="77777777" w:rsidR="00E94C94" w:rsidRDefault="00000000">
            <w:pPr>
              <w:spacing w:after="0"/>
            </w:pPr>
            <w:r>
              <w:rPr>
                <w:sz w:val="20"/>
              </w:rPr>
              <w:t>[ ] Focused workshop</w:t>
            </w:r>
          </w:p>
        </w:tc>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4B7CBBDA" w14:textId="77777777" w:rsidR="00E94C94" w:rsidRDefault="00000000">
            <w:pPr>
              <w:spacing w:after="0"/>
            </w:pPr>
            <w:r>
              <w:rPr>
                <w:sz w:val="20"/>
              </w:rPr>
              <w:t>[ ] Training school</w:t>
            </w:r>
          </w:p>
        </w:tc>
      </w:tr>
      <w:tr w:rsidR="00E94C94" w14:paraId="7ED89C11" w14:textId="77777777">
        <w:trPr>
          <w:jc w:val="center"/>
        </w:trPr>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1E55D7CB" w14:textId="77777777" w:rsidR="00E94C94" w:rsidRDefault="00000000">
            <w:pPr>
              <w:spacing w:after="0"/>
            </w:pPr>
            <w:r>
              <w:rPr>
                <w:sz w:val="20"/>
              </w:rPr>
              <w:t>[ ] Young-researcher-led workshop or school</w:t>
            </w:r>
          </w:p>
        </w:tc>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5E44575E" w14:textId="77777777" w:rsidR="00E94C94" w:rsidRDefault="00000000">
            <w:pPr>
              <w:spacing w:after="0"/>
            </w:pPr>
            <w:r>
              <w:rPr>
                <w:sz w:val="20"/>
              </w:rPr>
              <w:t>[ ] Conference</w:t>
            </w:r>
          </w:p>
        </w:tc>
      </w:tr>
    </w:tbl>
    <w:p w14:paraId="56E84018" w14:textId="77777777" w:rsidR="00E94C94" w:rsidRDefault="00000000">
      <w:pPr>
        <w:pStyle w:val="Heading1"/>
        <w:spacing w:before="280" w:after="120"/>
      </w:pPr>
      <w:r>
        <w:rPr>
          <w:rFonts w:ascii="Calibri" w:hAnsi="Calibri"/>
          <w:color w:val="0B4F6C"/>
          <w:sz w:val="30"/>
        </w:rPr>
        <w:t>4. Modality</w:t>
      </w:r>
    </w:p>
    <w:tbl>
      <w:tblPr>
        <w:tblW w:w="9360" w:type="dxa"/>
        <w:jc w:val="center"/>
        <w:tblLayout w:type="fixed"/>
        <w:tblLook w:val="04A0" w:firstRow="1" w:lastRow="0" w:firstColumn="1" w:lastColumn="0" w:noHBand="0" w:noVBand="1"/>
      </w:tblPr>
      <w:tblGrid>
        <w:gridCol w:w="3120"/>
        <w:gridCol w:w="3120"/>
        <w:gridCol w:w="3120"/>
      </w:tblGrid>
      <w:tr w:rsidR="00E94C94" w14:paraId="01F003E6" w14:textId="77777777">
        <w:trPr>
          <w:jc w:val="center"/>
        </w:trPr>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26EFC597" w14:textId="77777777" w:rsidR="00E94C94" w:rsidRDefault="00000000">
            <w:pPr>
              <w:spacing w:after="0"/>
            </w:pPr>
            <w:r>
              <w:rPr>
                <w:sz w:val="20"/>
              </w:rPr>
              <w:t>[ ] Face-to-face</w:t>
            </w:r>
          </w:p>
        </w:tc>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577C08C5" w14:textId="77777777" w:rsidR="00E94C94" w:rsidRDefault="00000000">
            <w:pPr>
              <w:spacing w:after="0"/>
            </w:pPr>
            <w:r>
              <w:rPr>
                <w:sz w:val="20"/>
              </w:rPr>
              <w:t>[ ] Hybrid</w:t>
            </w:r>
          </w:p>
        </w:tc>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4C696261" w14:textId="77777777" w:rsidR="00E94C94" w:rsidRDefault="00000000">
            <w:pPr>
              <w:spacing w:after="0"/>
            </w:pPr>
            <w:r>
              <w:rPr>
                <w:sz w:val="20"/>
              </w:rPr>
              <w:t>[ ] Online</w:t>
            </w:r>
          </w:p>
        </w:tc>
      </w:tr>
    </w:tbl>
    <w:p w14:paraId="6FD24E2B" w14:textId="77777777" w:rsidR="00E94C94" w:rsidRDefault="00000000">
      <w:pPr>
        <w:pStyle w:val="Heading1"/>
        <w:spacing w:before="280" w:after="120"/>
      </w:pPr>
      <w:r>
        <w:rPr>
          <w:rFonts w:ascii="Calibri" w:hAnsi="Calibri"/>
          <w:color w:val="0B4F6C"/>
          <w:sz w:val="30"/>
        </w:rPr>
        <w:lastRenderedPageBreak/>
        <w:t>5. Scientific Motivation</w:t>
      </w:r>
    </w:p>
    <w:p w14:paraId="720DA9A0" w14:textId="77777777" w:rsidR="00E94C94" w:rsidRDefault="00000000">
      <w:pPr>
        <w:spacing w:after="60"/>
      </w:pPr>
      <w:r>
        <w:rPr>
          <w:i/>
          <w:color w:val="5F6B73"/>
          <w:sz w:val="19"/>
        </w:rPr>
        <w:t>Briefly summarise the scientific focus of the event, why the topic is timely, why it is relevant to QOpen, and how it contributes to the objectives of the Action. Suggested length: around half a page; maximum one page.</w:t>
      </w:r>
    </w:p>
    <w:tbl>
      <w:tblPr>
        <w:tblW w:w="9360" w:type="dxa"/>
        <w:jc w:val="center"/>
        <w:tblLayout w:type="fixed"/>
        <w:tblLook w:val="04A0" w:firstRow="1" w:lastRow="0" w:firstColumn="1" w:lastColumn="0" w:noHBand="0" w:noVBand="1"/>
      </w:tblPr>
      <w:tblGrid>
        <w:gridCol w:w="9360"/>
      </w:tblGrid>
      <w:tr w:rsidR="00E94C94" w14:paraId="67C268F2" w14:textId="77777777">
        <w:trPr>
          <w:jc w:val="center"/>
        </w:trPr>
        <w:tc>
          <w:tcPr>
            <w:tcW w:w="9866" w:type="dxa"/>
            <w:tcBorders>
              <w:top w:val="single" w:sz="6" w:space="0" w:color="CAD3DA"/>
              <w:left w:val="single" w:sz="6" w:space="0" w:color="CAD3DA"/>
              <w:bottom w:val="single" w:sz="6" w:space="0" w:color="CAD3DA"/>
              <w:right w:val="single" w:sz="6" w:space="0" w:color="CAD3DA"/>
            </w:tcBorders>
            <w:tcMar>
              <w:top w:w="140" w:type="dxa"/>
              <w:left w:w="160" w:type="dxa"/>
              <w:bottom w:w="140" w:type="dxa"/>
              <w:right w:w="160" w:type="dxa"/>
            </w:tcMar>
          </w:tcPr>
          <w:p w14:paraId="11316660" w14:textId="77777777" w:rsidR="00E94C94" w:rsidRDefault="00000000">
            <w:pPr>
              <w:spacing w:after="0"/>
            </w:pPr>
            <w:r>
              <w:t xml:space="preserve">  </w:t>
            </w:r>
          </w:p>
          <w:p w14:paraId="2F311F1B" w14:textId="77777777" w:rsidR="00E94C94" w:rsidRDefault="00000000">
            <w:pPr>
              <w:spacing w:after="0"/>
            </w:pPr>
            <w:r>
              <w:t xml:space="preserve"> </w:t>
            </w:r>
          </w:p>
          <w:p w14:paraId="0A832B6C" w14:textId="77777777" w:rsidR="00E94C94" w:rsidRDefault="00000000">
            <w:pPr>
              <w:spacing w:after="0"/>
            </w:pPr>
            <w:r>
              <w:t xml:space="preserve"> </w:t>
            </w:r>
          </w:p>
          <w:p w14:paraId="65259531" w14:textId="77777777" w:rsidR="00E94C94" w:rsidRDefault="00000000">
            <w:pPr>
              <w:spacing w:after="0"/>
            </w:pPr>
            <w:r>
              <w:t xml:space="preserve"> </w:t>
            </w:r>
          </w:p>
          <w:p w14:paraId="6DD95329" w14:textId="77777777" w:rsidR="00E94C94" w:rsidRDefault="00000000">
            <w:pPr>
              <w:spacing w:after="0"/>
            </w:pPr>
            <w:r>
              <w:t xml:space="preserve"> </w:t>
            </w:r>
          </w:p>
          <w:p w14:paraId="45584E58" w14:textId="77777777" w:rsidR="00E94C94" w:rsidRDefault="00000000">
            <w:pPr>
              <w:spacing w:after="0"/>
            </w:pPr>
            <w:r>
              <w:t xml:space="preserve"> </w:t>
            </w:r>
          </w:p>
        </w:tc>
      </w:tr>
    </w:tbl>
    <w:p w14:paraId="28410A18" w14:textId="77777777" w:rsidR="00E94C94" w:rsidRDefault="00000000">
      <w:pPr>
        <w:pStyle w:val="Heading1"/>
        <w:spacing w:before="280" w:after="120"/>
      </w:pPr>
      <w:r>
        <w:rPr>
          <w:rFonts w:ascii="Calibri" w:hAnsi="Calibri"/>
          <w:color w:val="0B4F6C"/>
          <w:sz w:val="30"/>
        </w:rPr>
        <w:t>6. Organisers</w:t>
      </w:r>
    </w:p>
    <w:tbl>
      <w:tblPr>
        <w:tblW w:w="9360" w:type="dxa"/>
        <w:jc w:val="center"/>
        <w:tblLayout w:type="fixed"/>
        <w:tblLook w:val="04A0" w:firstRow="1" w:lastRow="0" w:firstColumn="1" w:lastColumn="0" w:noHBand="0" w:noVBand="1"/>
      </w:tblPr>
      <w:tblGrid>
        <w:gridCol w:w="2664"/>
        <w:gridCol w:w="6696"/>
      </w:tblGrid>
      <w:tr w:rsidR="00E94C94" w14:paraId="7C9772B5"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622D100F" w14:textId="77777777" w:rsidR="00E94C94" w:rsidRDefault="00000000">
            <w:pPr>
              <w:spacing w:after="0"/>
            </w:pPr>
            <w:r>
              <w:rPr>
                <w:b/>
                <w:color w:val="0B4F6C"/>
                <w:sz w:val="19"/>
              </w:rPr>
              <w:t>Main contact person</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75CE0B61" w14:textId="77777777" w:rsidR="00E94C94" w:rsidRDefault="00000000">
            <w:pPr>
              <w:spacing w:after="0"/>
            </w:pPr>
            <w:r>
              <w:rPr>
                <w:sz w:val="20"/>
              </w:rPr>
              <w:t xml:space="preserve"> </w:t>
            </w:r>
          </w:p>
        </w:tc>
      </w:tr>
      <w:tr w:rsidR="00E94C94" w14:paraId="1AB49CC5"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59188E4D" w14:textId="77777777" w:rsidR="00E94C94" w:rsidRDefault="00000000">
            <w:pPr>
              <w:spacing w:after="0"/>
            </w:pPr>
            <w:r>
              <w:rPr>
                <w:b/>
                <w:color w:val="0B4F6C"/>
                <w:sz w:val="19"/>
              </w:rPr>
              <w:t>Email</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1E180641" w14:textId="77777777" w:rsidR="00E94C94" w:rsidRDefault="00000000">
            <w:pPr>
              <w:spacing w:after="0"/>
            </w:pPr>
            <w:r>
              <w:rPr>
                <w:sz w:val="20"/>
              </w:rPr>
              <w:t xml:space="preserve"> </w:t>
            </w:r>
          </w:p>
        </w:tc>
      </w:tr>
    </w:tbl>
    <w:p w14:paraId="1DEEEB0A" w14:textId="77777777" w:rsidR="00E94C94" w:rsidRDefault="00000000">
      <w:pPr>
        <w:spacing w:after="40"/>
      </w:pPr>
      <w:r>
        <w:rPr>
          <w:i/>
          <w:color w:val="5F6B73"/>
          <w:sz w:val="19"/>
        </w:rPr>
        <w:t>Organising team:</w:t>
      </w:r>
    </w:p>
    <w:tbl>
      <w:tblPr>
        <w:tblW w:w="9360" w:type="dxa"/>
        <w:jc w:val="center"/>
        <w:tblLayout w:type="fixed"/>
        <w:tblLook w:val="04A0" w:firstRow="1" w:lastRow="0" w:firstColumn="1" w:lastColumn="0" w:noHBand="0" w:noVBand="1"/>
      </w:tblPr>
      <w:tblGrid>
        <w:gridCol w:w="2088"/>
        <w:gridCol w:w="2376"/>
        <w:gridCol w:w="1512"/>
        <w:gridCol w:w="1800"/>
        <w:gridCol w:w="1584"/>
      </w:tblGrid>
      <w:tr w:rsidR="00E94C94" w14:paraId="6EBFB2F4" w14:textId="77777777">
        <w:trPr>
          <w:jc w:val="center"/>
        </w:trPr>
        <w:tc>
          <w:tcPr>
            <w:tcW w:w="2088"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71BB9E52" w14:textId="77777777" w:rsidR="00E94C94" w:rsidRDefault="00000000">
            <w:pPr>
              <w:spacing w:after="0"/>
            </w:pPr>
            <w:r>
              <w:rPr>
                <w:b/>
                <w:color w:val="FFFFFF"/>
                <w:sz w:val="18"/>
              </w:rPr>
              <w:t>Name</w:t>
            </w:r>
          </w:p>
        </w:tc>
        <w:tc>
          <w:tcPr>
            <w:tcW w:w="2376"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45B598C3" w14:textId="77777777" w:rsidR="00E94C94" w:rsidRDefault="00000000">
            <w:pPr>
              <w:spacing w:after="0"/>
            </w:pPr>
            <w:r>
              <w:rPr>
                <w:b/>
                <w:color w:val="FFFFFF"/>
                <w:sz w:val="18"/>
              </w:rPr>
              <w:t>Institution</w:t>
            </w:r>
          </w:p>
        </w:tc>
        <w:tc>
          <w:tcPr>
            <w:tcW w:w="1512"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62B25D1C" w14:textId="77777777" w:rsidR="00E94C94" w:rsidRDefault="00000000">
            <w:pPr>
              <w:spacing w:after="0"/>
            </w:pPr>
            <w:r>
              <w:rPr>
                <w:b/>
                <w:color w:val="FFFFFF"/>
                <w:sz w:val="18"/>
              </w:rPr>
              <w:t>Country</w:t>
            </w:r>
          </w:p>
        </w:tc>
        <w:tc>
          <w:tcPr>
            <w:tcW w:w="1800"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6FAAE711" w14:textId="77777777" w:rsidR="00E94C94" w:rsidRDefault="00000000">
            <w:pPr>
              <w:spacing w:after="0"/>
            </w:pPr>
            <w:r>
              <w:rPr>
                <w:b/>
                <w:color w:val="FFFFFF"/>
                <w:sz w:val="18"/>
              </w:rPr>
              <w:t>Career stage</w:t>
            </w:r>
          </w:p>
        </w:tc>
        <w:tc>
          <w:tcPr>
            <w:tcW w:w="1584"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0A6F6699" w14:textId="77777777" w:rsidR="00E94C94" w:rsidRDefault="00000000">
            <w:pPr>
              <w:spacing w:after="0"/>
            </w:pPr>
            <w:r>
              <w:rPr>
                <w:b/>
                <w:color w:val="FFFFFF"/>
                <w:sz w:val="18"/>
              </w:rPr>
              <w:t>QOpen member?</w:t>
            </w:r>
          </w:p>
        </w:tc>
      </w:tr>
      <w:tr w:rsidR="00E94C94" w14:paraId="21C958BF" w14:textId="77777777">
        <w:trPr>
          <w:jc w:val="center"/>
        </w:trPr>
        <w:tc>
          <w:tcPr>
            <w:tcW w:w="2088"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4B411D65" w14:textId="77777777" w:rsidR="00E94C94" w:rsidRDefault="00000000">
            <w:pPr>
              <w:spacing w:after="0"/>
            </w:pPr>
            <w:r>
              <w:rPr>
                <w:sz w:val="19"/>
              </w:rPr>
              <w:t xml:space="preserve"> </w:t>
            </w:r>
          </w:p>
        </w:tc>
        <w:tc>
          <w:tcPr>
            <w:tcW w:w="2376"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1C1194F8" w14:textId="77777777" w:rsidR="00E94C94" w:rsidRDefault="00000000">
            <w:pPr>
              <w:spacing w:after="0"/>
            </w:pPr>
            <w:r>
              <w:rPr>
                <w:sz w:val="19"/>
              </w:rPr>
              <w:t xml:space="preserve"> </w:t>
            </w:r>
          </w:p>
        </w:tc>
        <w:tc>
          <w:tcPr>
            <w:tcW w:w="1512"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698CA96F" w14:textId="77777777" w:rsidR="00E94C94" w:rsidRDefault="00000000">
            <w:pPr>
              <w:spacing w:after="0"/>
            </w:pPr>
            <w:r>
              <w:rPr>
                <w:sz w:val="19"/>
              </w:rPr>
              <w:t xml:space="preserve"> </w:t>
            </w:r>
          </w:p>
        </w:tc>
        <w:tc>
          <w:tcPr>
            <w:tcW w:w="1800"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544D0221" w14:textId="77777777" w:rsidR="00E94C94" w:rsidRDefault="00000000">
            <w:pPr>
              <w:spacing w:after="0"/>
            </w:pPr>
            <w:r>
              <w:rPr>
                <w:sz w:val="19"/>
              </w:rPr>
              <w:t xml:space="preserve"> </w:t>
            </w:r>
          </w:p>
        </w:tc>
        <w:tc>
          <w:tcPr>
            <w:tcW w:w="1584"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2957A107" w14:textId="77777777" w:rsidR="00E94C94" w:rsidRDefault="00000000">
            <w:pPr>
              <w:spacing w:after="0"/>
            </w:pPr>
            <w:r>
              <w:rPr>
                <w:sz w:val="19"/>
              </w:rPr>
              <w:t xml:space="preserve"> </w:t>
            </w:r>
          </w:p>
        </w:tc>
      </w:tr>
      <w:tr w:rsidR="00E94C94" w14:paraId="0DA4DDE4" w14:textId="77777777">
        <w:trPr>
          <w:jc w:val="center"/>
        </w:trPr>
        <w:tc>
          <w:tcPr>
            <w:tcW w:w="2088"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445E4AA3" w14:textId="77777777" w:rsidR="00E94C94" w:rsidRDefault="00000000">
            <w:pPr>
              <w:spacing w:after="0"/>
            </w:pPr>
            <w:r>
              <w:rPr>
                <w:sz w:val="19"/>
              </w:rPr>
              <w:t xml:space="preserve"> </w:t>
            </w:r>
          </w:p>
        </w:tc>
        <w:tc>
          <w:tcPr>
            <w:tcW w:w="2376"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70623258" w14:textId="77777777" w:rsidR="00E94C94" w:rsidRDefault="00000000">
            <w:pPr>
              <w:spacing w:after="0"/>
            </w:pPr>
            <w:r>
              <w:rPr>
                <w:sz w:val="19"/>
              </w:rPr>
              <w:t xml:space="preserve"> </w:t>
            </w:r>
          </w:p>
        </w:tc>
        <w:tc>
          <w:tcPr>
            <w:tcW w:w="1512"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02323FBA" w14:textId="77777777" w:rsidR="00E94C94" w:rsidRDefault="00000000">
            <w:pPr>
              <w:spacing w:after="0"/>
            </w:pPr>
            <w:r>
              <w:rPr>
                <w:sz w:val="19"/>
              </w:rPr>
              <w:t xml:space="preserve"> </w:t>
            </w:r>
          </w:p>
        </w:tc>
        <w:tc>
          <w:tcPr>
            <w:tcW w:w="1800"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5CC3694F" w14:textId="77777777" w:rsidR="00E94C94" w:rsidRDefault="00000000">
            <w:pPr>
              <w:spacing w:after="0"/>
            </w:pPr>
            <w:r>
              <w:rPr>
                <w:sz w:val="19"/>
              </w:rPr>
              <w:t xml:space="preserve"> </w:t>
            </w:r>
          </w:p>
        </w:tc>
        <w:tc>
          <w:tcPr>
            <w:tcW w:w="1584"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4FABD205" w14:textId="77777777" w:rsidR="00E94C94" w:rsidRDefault="00000000">
            <w:pPr>
              <w:spacing w:after="0"/>
            </w:pPr>
            <w:r>
              <w:rPr>
                <w:sz w:val="19"/>
              </w:rPr>
              <w:t xml:space="preserve"> </w:t>
            </w:r>
          </w:p>
        </w:tc>
      </w:tr>
      <w:tr w:rsidR="00E94C94" w14:paraId="1AEFF7C3" w14:textId="77777777">
        <w:trPr>
          <w:jc w:val="center"/>
        </w:trPr>
        <w:tc>
          <w:tcPr>
            <w:tcW w:w="2088"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08E11FAA" w14:textId="77777777" w:rsidR="00E94C94" w:rsidRDefault="00000000">
            <w:pPr>
              <w:spacing w:after="0"/>
            </w:pPr>
            <w:r>
              <w:rPr>
                <w:sz w:val="19"/>
              </w:rPr>
              <w:t xml:space="preserve"> </w:t>
            </w:r>
          </w:p>
        </w:tc>
        <w:tc>
          <w:tcPr>
            <w:tcW w:w="2376"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3F887A33" w14:textId="77777777" w:rsidR="00E94C94" w:rsidRDefault="00000000">
            <w:pPr>
              <w:spacing w:after="0"/>
            </w:pPr>
            <w:r>
              <w:rPr>
                <w:sz w:val="19"/>
              </w:rPr>
              <w:t xml:space="preserve"> </w:t>
            </w:r>
          </w:p>
        </w:tc>
        <w:tc>
          <w:tcPr>
            <w:tcW w:w="1512"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71C4CE44" w14:textId="77777777" w:rsidR="00E94C94" w:rsidRDefault="00000000">
            <w:pPr>
              <w:spacing w:after="0"/>
            </w:pPr>
            <w:r>
              <w:rPr>
                <w:sz w:val="19"/>
              </w:rPr>
              <w:t xml:space="preserve"> </w:t>
            </w:r>
          </w:p>
        </w:tc>
        <w:tc>
          <w:tcPr>
            <w:tcW w:w="1800"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2629FB71" w14:textId="77777777" w:rsidR="00E94C94" w:rsidRDefault="00000000">
            <w:pPr>
              <w:spacing w:after="0"/>
            </w:pPr>
            <w:r>
              <w:rPr>
                <w:sz w:val="19"/>
              </w:rPr>
              <w:t xml:space="preserve"> </w:t>
            </w:r>
          </w:p>
        </w:tc>
        <w:tc>
          <w:tcPr>
            <w:tcW w:w="1584"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339FF7BE" w14:textId="77777777" w:rsidR="00E94C94" w:rsidRDefault="00000000">
            <w:pPr>
              <w:spacing w:after="0"/>
            </w:pPr>
            <w:r>
              <w:rPr>
                <w:sz w:val="19"/>
              </w:rPr>
              <w:t xml:space="preserve"> </w:t>
            </w:r>
          </w:p>
        </w:tc>
      </w:tr>
      <w:tr w:rsidR="00E94C94" w14:paraId="11E081B3" w14:textId="77777777">
        <w:trPr>
          <w:jc w:val="center"/>
        </w:trPr>
        <w:tc>
          <w:tcPr>
            <w:tcW w:w="2088"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0300AF1D" w14:textId="77777777" w:rsidR="00E94C94" w:rsidRDefault="00000000">
            <w:pPr>
              <w:spacing w:after="0"/>
            </w:pPr>
            <w:r>
              <w:rPr>
                <w:sz w:val="19"/>
              </w:rPr>
              <w:t xml:space="preserve"> </w:t>
            </w:r>
          </w:p>
        </w:tc>
        <w:tc>
          <w:tcPr>
            <w:tcW w:w="2376"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4C4A92A6" w14:textId="77777777" w:rsidR="00E94C94" w:rsidRDefault="00000000">
            <w:pPr>
              <w:spacing w:after="0"/>
            </w:pPr>
            <w:r>
              <w:rPr>
                <w:sz w:val="19"/>
              </w:rPr>
              <w:t xml:space="preserve"> </w:t>
            </w:r>
          </w:p>
        </w:tc>
        <w:tc>
          <w:tcPr>
            <w:tcW w:w="1512"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63E8BD1A" w14:textId="77777777" w:rsidR="00E94C94" w:rsidRDefault="00000000">
            <w:pPr>
              <w:spacing w:after="0"/>
            </w:pPr>
            <w:r>
              <w:rPr>
                <w:sz w:val="19"/>
              </w:rPr>
              <w:t xml:space="preserve"> </w:t>
            </w:r>
          </w:p>
        </w:tc>
        <w:tc>
          <w:tcPr>
            <w:tcW w:w="1800"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72AB7445" w14:textId="77777777" w:rsidR="00E94C94" w:rsidRDefault="00000000">
            <w:pPr>
              <w:spacing w:after="0"/>
            </w:pPr>
            <w:r>
              <w:rPr>
                <w:sz w:val="19"/>
              </w:rPr>
              <w:t xml:space="preserve"> </w:t>
            </w:r>
          </w:p>
        </w:tc>
        <w:tc>
          <w:tcPr>
            <w:tcW w:w="1584"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36987580" w14:textId="77777777" w:rsidR="00E94C94" w:rsidRDefault="00000000">
            <w:pPr>
              <w:spacing w:after="0"/>
            </w:pPr>
            <w:r>
              <w:rPr>
                <w:sz w:val="19"/>
              </w:rPr>
              <w:t xml:space="preserve"> </w:t>
            </w:r>
          </w:p>
        </w:tc>
      </w:tr>
    </w:tbl>
    <w:p w14:paraId="6CDC6D77" w14:textId="77777777" w:rsidR="00E94C94" w:rsidRDefault="00000000">
      <w:pPr>
        <w:pStyle w:val="Heading1"/>
        <w:spacing w:before="280" w:after="120"/>
      </w:pPr>
      <w:r>
        <w:rPr>
          <w:rFonts w:ascii="Calibri" w:hAnsi="Calibri"/>
          <w:color w:val="0B4F6C"/>
          <w:sz w:val="30"/>
        </w:rPr>
        <w:t>7. Location</w:t>
      </w:r>
    </w:p>
    <w:tbl>
      <w:tblPr>
        <w:tblW w:w="9360" w:type="dxa"/>
        <w:jc w:val="center"/>
        <w:tblLayout w:type="fixed"/>
        <w:tblLook w:val="04A0" w:firstRow="1" w:lastRow="0" w:firstColumn="1" w:lastColumn="0" w:noHBand="0" w:noVBand="1"/>
      </w:tblPr>
      <w:tblGrid>
        <w:gridCol w:w="2664"/>
        <w:gridCol w:w="6696"/>
      </w:tblGrid>
      <w:tr w:rsidR="00E94C94" w14:paraId="6A337FF5"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5F606C55" w14:textId="77777777" w:rsidR="00E94C94" w:rsidRDefault="00000000">
            <w:pPr>
              <w:spacing w:after="0"/>
            </w:pPr>
            <w:r>
              <w:rPr>
                <w:b/>
                <w:color w:val="0B4F6C"/>
                <w:sz w:val="19"/>
              </w:rPr>
              <w:t>Host institution</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1128EDB2" w14:textId="77777777" w:rsidR="00E94C94" w:rsidRDefault="00000000">
            <w:pPr>
              <w:spacing w:after="0"/>
            </w:pPr>
            <w:r>
              <w:rPr>
                <w:sz w:val="20"/>
              </w:rPr>
              <w:t xml:space="preserve"> </w:t>
            </w:r>
          </w:p>
        </w:tc>
      </w:tr>
      <w:tr w:rsidR="00E94C94" w14:paraId="549F3BC1"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54C0BFFB" w14:textId="77777777" w:rsidR="00E94C94" w:rsidRDefault="00000000">
            <w:pPr>
              <w:spacing w:after="0"/>
            </w:pPr>
            <w:r>
              <w:rPr>
                <w:b/>
                <w:color w:val="0B4F6C"/>
                <w:sz w:val="19"/>
              </w:rPr>
              <w:t>City</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0191E232" w14:textId="77777777" w:rsidR="00E94C94" w:rsidRDefault="00000000">
            <w:pPr>
              <w:spacing w:after="0"/>
            </w:pPr>
            <w:r>
              <w:rPr>
                <w:sz w:val="20"/>
              </w:rPr>
              <w:t xml:space="preserve"> </w:t>
            </w:r>
          </w:p>
        </w:tc>
      </w:tr>
      <w:tr w:rsidR="00E94C94" w14:paraId="3F133708"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7BC43FAA" w14:textId="77777777" w:rsidR="00E94C94" w:rsidRDefault="00000000">
            <w:pPr>
              <w:spacing w:after="0"/>
            </w:pPr>
            <w:r>
              <w:rPr>
                <w:b/>
                <w:color w:val="0B4F6C"/>
                <w:sz w:val="19"/>
              </w:rPr>
              <w:t>Country</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32CB5F49" w14:textId="77777777" w:rsidR="00E94C94" w:rsidRDefault="00000000">
            <w:pPr>
              <w:spacing w:after="0"/>
            </w:pPr>
            <w:r>
              <w:rPr>
                <w:sz w:val="20"/>
              </w:rPr>
              <w:t xml:space="preserve"> </w:t>
            </w:r>
          </w:p>
        </w:tc>
      </w:tr>
    </w:tbl>
    <w:p w14:paraId="5F32FAA2" w14:textId="77777777" w:rsidR="00E94C94" w:rsidRDefault="00000000">
      <w:pPr>
        <w:spacing w:after="40"/>
      </w:pPr>
      <w:r>
        <w:rPr>
          <w:i/>
          <w:color w:val="5F6B73"/>
          <w:sz w:val="19"/>
        </w:rPr>
        <w:t>Is the host country an Inclusiveness Target Country?</w:t>
      </w:r>
    </w:p>
    <w:tbl>
      <w:tblPr>
        <w:tblW w:w="9360" w:type="dxa"/>
        <w:jc w:val="center"/>
        <w:tblLayout w:type="fixed"/>
        <w:tblLook w:val="04A0" w:firstRow="1" w:lastRow="0" w:firstColumn="1" w:lastColumn="0" w:noHBand="0" w:noVBand="1"/>
      </w:tblPr>
      <w:tblGrid>
        <w:gridCol w:w="3120"/>
        <w:gridCol w:w="3120"/>
        <w:gridCol w:w="3120"/>
      </w:tblGrid>
      <w:tr w:rsidR="00E94C94" w14:paraId="1888410F" w14:textId="77777777">
        <w:trPr>
          <w:jc w:val="center"/>
        </w:trPr>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41C5F2B1" w14:textId="77777777" w:rsidR="00E94C94" w:rsidRDefault="00000000">
            <w:pPr>
              <w:spacing w:after="0"/>
            </w:pPr>
            <w:r>
              <w:rPr>
                <w:sz w:val="20"/>
              </w:rPr>
              <w:t>[ ] Yes</w:t>
            </w:r>
          </w:p>
        </w:tc>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61FC41F9" w14:textId="77777777" w:rsidR="00E94C94" w:rsidRDefault="00000000">
            <w:pPr>
              <w:spacing w:after="0"/>
            </w:pPr>
            <w:r>
              <w:rPr>
                <w:sz w:val="20"/>
              </w:rPr>
              <w:t>[ ] No</w:t>
            </w:r>
          </w:p>
        </w:tc>
        <w:tc>
          <w:tcPr>
            <w:tcW w:w="3119"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257BC6D9" w14:textId="77777777" w:rsidR="00D14CF3" w:rsidRDefault="00D14CF3">
            <w:pPr>
              <w:spacing w:after="0"/>
            </w:pPr>
          </w:p>
        </w:tc>
      </w:tr>
    </w:tbl>
    <w:p w14:paraId="3E34A834" w14:textId="77777777" w:rsidR="00E94C94" w:rsidRDefault="00000000">
      <w:pPr>
        <w:pStyle w:val="Heading1"/>
        <w:spacing w:before="280" w:after="120"/>
      </w:pPr>
      <w:r>
        <w:rPr>
          <w:rFonts w:ascii="Calibri" w:hAnsi="Calibri"/>
          <w:color w:val="0B4F6C"/>
          <w:sz w:val="30"/>
        </w:rPr>
        <w:t>8. Dates and Duration</w:t>
      </w:r>
    </w:p>
    <w:tbl>
      <w:tblPr>
        <w:tblW w:w="9360" w:type="dxa"/>
        <w:jc w:val="center"/>
        <w:tblLayout w:type="fixed"/>
        <w:tblLook w:val="04A0" w:firstRow="1" w:lastRow="0" w:firstColumn="1" w:lastColumn="0" w:noHBand="0" w:noVBand="1"/>
      </w:tblPr>
      <w:tblGrid>
        <w:gridCol w:w="3869"/>
        <w:gridCol w:w="5491"/>
      </w:tblGrid>
      <w:tr w:rsidR="00E94C94" w14:paraId="0691B4EE" w14:textId="77777777" w:rsidTr="00D14CF3">
        <w:trPr>
          <w:jc w:val="center"/>
        </w:trPr>
        <w:tc>
          <w:tcPr>
            <w:tcW w:w="3869"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05259EDF" w14:textId="77777777" w:rsidR="00E94C94" w:rsidRDefault="00000000">
            <w:pPr>
              <w:spacing w:after="0"/>
            </w:pPr>
            <w:r>
              <w:rPr>
                <w:b/>
                <w:color w:val="0B4F6C"/>
                <w:sz w:val="19"/>
              </w:rPr>
              <w:t>Preferred dates</w:t>
            </w:r>
          </w:p>
        </w:tc>
        <w:tc>
          <w:tcPr>
            <w:tcW w:w="5491"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0F4C8B89" w14:textId="77777777" w:rsidR="00E94C94" w:rsidRDefault="00000000">
            <w:pPr>
              <w:spacing w:after="0"/>
            </w:pPr>
            <w:r>
              <w:rPr>
                <w:sz w:val="20"/>
              </w:rPr>
              <w:t xml:space="preserve"> </w:t>
            </w:r>
          </w:p>
        </w:tc>
      </w:tr>
      <w:tr w:rsidR="00E94C94" w14:paraId="5C49D86F" w14:textId="77777777" w:rsidTr="00D14CF3">
        <w:trPr>
          <w:jc w:val="center"/>
        </w:trPr>
        <w:tc>
          <w:tcPr>
            <w:tcW w:w="3869"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1ED6BDBE" w14:textId="77777777" w:rsidR="00E94C94" w:rsidRDefault="00000000">
            <w:pPr>
              <w:spacing w:after="0"/>
            </w:pPr>
            <w:r>
              <w:rPr>
                <w:b/>
                <w:color w:val="0B4F6C"/>
                <w:sz w:val="19"/>
              </w:rPr>
              <w:t>Alternative dates</w:t>
            </w:r>
            <w:r w:rsidR="00D14CF3">
              <w:rPr>
                <w:b/>
                <w:color w:val="0B4F6C"/>
                <w:sz w:val="19"/>
              </w:rPr>
              <w:t xml:space="preserve"> (if any)</w:t>
            </w:r>
          </w:p>
        </w:tc>
        <w:tc>
          <w:tcPr>
            <w:tcW w:w="5491"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2F39ED1A" w14:textId="77777777" w:rsidR="00E94C94" w:rsidRDefault="00000000">
            <w:pPr>
              <w:spacing w:after="0"/>
            </w:pPr>
            <w:r>
              <w:rPr>
                <w:sz w:val="20"/>
              </w:rPr>
              <w:t xml:space="preserve"> </w:t>
            </w:r>
          </w:p>
        </w:tc>
      </w:tr>
      <w:tr w:rsidR="00E94C94" w14:paraId="0B5B1D6F" w14:textId="77777777" w:rsidTr="00D14CF3">
        <w:trPr>
          <w:jc w:val="center"/>
        </w:trPr>
        <w:tc>
          <w:tcPr>
            <w:tcW w:w="3869"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1800F9EF" w14:textId="77777777" w:rsidR="00E94C94" w:rsidRDefault="00D14CF3">
            <w:pPr>
              <w:spacing w:after="0"/>
            </w:pPr>
            <w:r>
              <w:rPr>
                <w:b/>
                <w:color w:val="0B4F6C"/>
                <w:sz w:val="19"/>
              </w:rPr>
              <w:t>Duration (days)</w:t>
            </w:r>
          </w:p>
        </w:tc>
        <w:tc>
          <w:tcPr>
            <w:tcW w:w="5491"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788116F8" w14:textId="77777777" w:rsidR="00E94C94" w:rsidRDefault="00000000">
            <w:pPr>
              <w:spacing w:after="0"/>
            </w:pPr>
            <w:r>
              <w:rPr>
                <w:sz w:val="20"/>
              </w:rPr>
              <w:t xml:space="preserve"> </w:t>
            </w:r>
          </w:p>
        </w:tc>
      </w:tr>
    </w:tbl>
    <w:p w14:paraId="4184F009" w14:textId="77777777" w:rsidR="009A0F07" w:rsidRDefault="00000000">
      <w:r>
        <w:br w:type="page"/>
      </w:r>
    </w:p>
    <w:p w14:paraId="23F95267" w14:textId="77777777" w:rsidR="00E94C94" w:rsidRDefault="00000000">
      <w:pPr>
        <w:pStyle w:val="Heading1"/>
        <w:spacing w:before="280" w:after="120"/>
      </w:pPr>
      <w:r>
        <w:rPr>
          <w:rFonts w:ascii="Calibri" w:hAnsi="Calibri"/>
          <w:color w:val="0B4F6C"/>
          <w:sz w:val="30"/>
        </w:rPr>
        <w:lastRenderedPageBreak/>
        <w:t>9. Expected Participants</w:t>
      </w:r>
    </w:p>
    <w:tbl>
      <w:tblPr>
        <w:tblW w:w="9360" w:type="dxa"/>
        <w:jc w:val="center"/>
        <w:tblLayout w:type="fixed"/>
        <w:tblLook w:val="04A0" w:firstRow="1" w:lastRow="0" w:firstColumn="1" w:lastColumn="0" w:noHBand="0" w:noVBand="1"/>
      </w:tblPr>
      <w:tblGrid>
        <w:gridCol w:w="2664"/>
        <w:gridCol w:w="6696"/>
      </w:tblGrid>
      <w:tr w:rsidR="00E94C94" w14:paraId="00142DEF"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2EDAF7AF" w14:textId="77777777" w:rsidR="00E94C94" w:rsidRDefault="00000000">
            <w:pPr>
              <w:spacing w:after="0"/>
            </w:pPr>
            <w:r>
              <w:rPr>
                <w:b/>
                <w:color w:val="0B4F6C"/>
                <w:sz w:val="19"/>
              </w:rPr>
              <w:t>Estimated total participants</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215CCC3E" w14:textId="77777777" w:rsidR="00E94C94" w:rsidRDefault="00000000">
            <w:pPr>
              <w:spacing w:after="0"/>
            </w:pPr>
            <w:r>
              <w:rPr>
                <w:sz w:val="20"/>
              </w:rPr>
              <w:t xml:space="preserve"> </w:t>
            </w:r>
          </w:p>
        </w:tc>
      </w:tr>
      <w:tr w:rsidR="00E94C94" w14:paraId="662D212C"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2132E146" w14:textId="77777777" w:rsidR="00E94C94" w:rsidRDefault="00000000">
            <w:pPr>
              <w:spacing w:after="0"/>
            </w:pPr>
            <w:r>
              <w:rPr>
                <w:b/>
                <w:color w:val="0B4F6C"/>
                <w:sz w:val="19"/>
              </w:rPr>
              <w:t>Estimated young researchers / YRIs</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37F8FDCB" w14:textId="77777777" w:rsidR="00E94C94" w:rsidRDefault="00000000">
            <w:pPr>
              <w:spacing w:after="0"/>
            </w:pPr>
            <w:r>
              <w:rPr>
                <w:sz w:val="20"/>
              </w:rPr>
              <w:t xml:space="preserve"> </w:t>
            </w:r>
          </w:p>
        </w:tc>
      </w:tr>
      <w:tr w:rsidR="00E94C94" w14:paraId="40BA403C"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6C5E7950" w14:textId="77777777" w:rsidR="00E94C94" w:rsidRDefault="00000000">
            <w:pPr>
              <w:spacing w:after="0"/>
            </w:pPr>
            <w:r>
              <w:rPr>
                <w:b/>
                <w:color w:val="0B4F6C"/>
                <w:sz w:val="19"/>
              </w:rPr>
              <w:t>Estimated participants requesting COST support</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7F60D437" w14:textId="77777777" w:rsidR="00E94C94" w:rsidRDefault="00000000">
            <w:pPr>
              <w:spacing w:after="0"/>
            </w:pPr>
            <w:r>
              <w:rPr>
                <w:sz w:val="20"/>
              </w:rPr>
              <w:t xml:space="preserve"> </w:t>
            </w:r>
          </w:p>
        </w:tc>
      </w:tr>
    </w:tbl>
    <w:p w14:paraId="443F1A2F" w14:textId="77777777" w:rsidR="00E94C94" w:rsidRDefault="00000000">
      <w:r>
        <w:rPr>
          <w:i/>
          <w:color w:val="5F6B73"/>
          <w:sz w:val="18"/>
        </w:rPr>
        <w:t>For this form, young researchers / Young Researchers and Innovators (YRIs) means researchers or innovators under the age of 40, following the current COST definition.</w:t>
      </w:r>
    </w:p>
    <w:p w14:paraId="43DC557D" w14:textId="77777777" w:rsidR="00E94C94" w:rsidRDefault="00000000">
      <w:pPr>
        <w:spacing w:after="40"/>
      </w:pPr>
      <w:r>
        <w:rPr>
          <w:i/>
          <w:color w:val="5F6B73"/>
          <w:sz w:val="19"/>
        </w:rPr>
        <w:t>Potential speakers, lecturers, or key participants already contacted:</w:t>
      </w:r>
    </w:p>
    <w:tbl>
      <w:tblPr>
        <w:tblW w:w="9360" w:type="dxa"/>
        <w:jc w:val="center"/>
        <w:tblLayout w:type="fixed"/>
        <w:tblLook w:val="04A0" w:firstRow="1" w:lastRow="0" w:firstColumn="1" w:lastColumn="0" w:noHBand="0" w:noVBand="1"/>
      </w:tblPr>
      <w:tblGrid>
        <w:gridCol w:w="2088"/>
        <w:gridCol w:w="2376"/>
        <w:gridCol w:w="1512"/>
        <w:gridCol w:w="1800"/>
        <w:gridCol w:w="1584"/>
      </w:tblGrid>
      <w:tr w:rsidR="00E94C94" w14:paraId="4FFD623D" w14:textId="77777777">
        <w:trPr>
          <w:jc w:val="center"/>
        </w:trPr>
        <w:tc>
          <w:tcPr>
            <w:tcW w:w="2088"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76C88322" w14:textId="77777777" w:rsidR="00E94C94" w:rsidRDefault="00000000">
            <w:pPr>
              <w:spacing w:after="0"/>
            </w:pPr>
            <w:r>
              <w:rPr>
                <w:b/>
                <w:color w:val="FFFFFF"/>
                <w:sz w:val="18"/>
              </w:rPr>
              <w:t>Name</w:t>
            </w:r>
          </w:p>
        </w:tc>
        <w:tc>
          <w:tcPr>
            <w:tcW w:w="2376"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055BB0AF" w14:textId="77777777" w:rsidR="00E94C94" w:rsidRDefault="00000000">
            <w:pPr>
              <w:spacing w:after="0"/>
            </w:pPr>
            <w:r>
              <w:rPr>
                <w:b/>
                <w:color w:val="FFFFFF"/>
                <w:sz w:val="18"/>
              </w:rPr>
              <w:t>Institution</w:t>
            </w:r>
          </w:p>
        </w:tc>
        <w:tc>
          <w:tcPr>
            <w:tcW w:w="1512"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2995CA52" w14:textId="77777777" w:rsidR="00E94C94" w:rsidRDefault="00000000">
            <w:pPr>
              <w:spacing w:after="0"/>
            </w:pPr>
            <w:r>
              <w:rPr>
                <w:b/>
                <w:color w:val="FFFFFF"/>
                <w:sz w:val="18"/>
              </w:rPr>
              <w:t>Country</w:t>
            </w:r>
          </w:p>
        </w:tc>
        <w:tc>
          <w:tcPr>
            <w:tcW w:w="1800"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727F6DB9" w14:textId="77777777" w:rsidR="00E94C94" w:rsidRDefault="00000000">
            <w:pPr>
              <w:spacing w:after="0"/>
            </w:pPr>
            <w:r>
              <w:rPr>
                <w:b/>
                <w:color w:val="FFFFFF"/>
                <w:sz w:val="18"/>
              </w:rPr>
              <w:t>Role</w:t>
            </w:r>
          </w:p>
        </w:tc>
        <w:tc>
          <w:tcPr>
            <w:tcW w:w="1584" w:type="dxa"/>
            <w:tcBorders>
              <w:top w:val="single" w:sz="8" w:space="0" w:color="0B4F6C"/>
              <w:left w:val="single" w:sz="8" w:space="0" w:color="0B4F6C"/>
              <w:bottom w:val="single" w:sz="8" w:space="0" w:color="0B4F6C"/>
              <w:right w:val="single" w:sz="8" w:space="0" w:color="0B4F6C"/>
            </w:tcBorders>
            <w:shd w:val="clear" w:color="auto" w:fill="0B4F6C"/>
            <w:tcMar>
              <w:top w:w="100" w:type="dxa"/>
              <w:left w:w="100" w:type="dxa"/>
              <w:bottom w:w="100" w:type="dxa"/>
              <w:right w:w="100" w:type="dxa"/>
            </w:tcMar>
          </w:tcPr>
          <w:p w14:paraId="1DA14C6B" w14:textId="77777777" w:rsidR="00E94C94" w:rsidRDefault="00000000">
            <w:pPr>
              <w:spacing w:after="0"/>
            </w:pPr>
            <w:r>
              <w:rPr>
                <w:b/>
                <w:color w:val="FFFFFF"/>
                <w:sz w:val="18"/>
              </w:rPr>
              <w:t>Contacted?</w:t>
            </w:r>
          </w:p>
        </w:tc>
      </w:tr>
      <w:tr w:rsidR="00E94C94" w14:paraId="1C490D54" w14:textId="77777777">
        <w:trPr>
          <w:jc w:val="center"/>
        </w:trPr>
        <w:tc>
          <w:tcPr>
            <w:tcW w:w="2088"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46AE8EEF" w14:textId="77777777" w:rsidR="00E94C94" w:rsidRDefault="00000000">
            <w:pPr>
              <w:spacing w:after="0"/>
            </w:pPr>
            <w:r>
              <w:rPr>
                <w:sz w:val="19"/>
              </w:rPr>
              <w:t xml:space="preserve"> </w:t>
            </w:r>
          </w:p>
        </w:tc>
        <w:tc>
          <w:tcPr>
            <w:tcW w:w="2376"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31AE3952" w14:textId="77777777" w:rsidR="00E94C94" w:rsidRDefault="00000000">
            <w:pPr>
              <w:spacing w:after="0"/>
            </w:pPr>
            <w:r>
              <w:rPr>
                <w:sz w:val="19"/>
              </w:rPr>
              <w:t xml:space="preserve"> </w:t>
            </w:r>
          </w:p>
        </w:tc>
        <w:tc>
          <w:tcPr>
            <w:tcW w:w="1512"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03D9D81C" w14:textId="77777777" w:rsidR="00E94C94" w:rsidRDefault="00000000">
            <w:pPr>
              <w:spacing w:after="0"/>
            </w:pPr>
            <w:r>
              <w:rPr>
                <w:sz w:val="19"/>
              </w:rPr>
              <w:t xml:space="preserve"> </w:t>
            </w:r>
          </w:p>
        </w:tc>
        <w:tc>
          <w:tcPr>
            <w:tcW w:w="1800"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57444B10" w14:textId="77777777" w:rsidR="00E94C94" w:rsidRDefault="00000000">
            <w:pPr>
              <w:spacing w:after="0"/>
            </w:pPr>
            <w:r>
              <w:rPr>
                <w:sz w:val="19"/>
              </w:rPr>
              <w:t xml:space="preserve"> </w:t>
            </w:r>
          </w:p>
        </w:tc>
        <w:tc>
          <w:tcPr>
            <w:tcW w:w="1584"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72009B0C" w14:textId="77777777" w:rsidR="00E94C94" w:rsidRDefault="00000000">
            <w:pPr>
              <w:spacing w:after="0"/>
            </w:pPr>
            <w:r>
              <w:rPr>
                <w:sz w:val="19"/>
              </w:rPr>
              <w:t xml:space="preserve"> </w:t>
            </w:r>
          </w:p>
        </w:tc>
      </w:tr>
      <w:tr w:rsidR="00E94C94" w14:paraId="562B5EF1" w14:textId="77777777">
        <w:trPr>
          <w:jc w:val="center"/>
        </w:trPr>
        <w:tc>
          <w:tcPr>
            <w:tcW w:w="2088"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39910DA2" w14:textId="77777777" w:rsidR="00E94C94" w:rsidRDefault="00000000">
            <w:pPr>
              <w:spacing w:after="0"/>
            </w:pPr>
            <w:r>
              <w:rPr>
                <w:sz w:val="19"/>
              </w:rPr>
              <w:t xml:space="preserve"> </w:t>
            </w:r>
          </w:p>
        </w:tc>
        <w:tc>
          <w:tcPr>
            <w:tcW w:w="2376"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0CC4C996" w14:textId="77777777" w:rsidR="00E94C94" w:rsidRDefault="00000000">
            <w:pPr>
              <w:spacing w:after="0"/>
            </w:pPr>
            <w:r>
              <w:rPr>
                <w:sz w:val="19"/>
              </w:rPr>
              <w:t xml:space="preserve"> </w:t>
            </w:r>
          </w:p>
        </w:tc>
        <w:tc>
          <w:tcPr>
            <w:tcW w:w="1512"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747628C6" w14:textId="77777777" w:rsidR="00E94C94" w:rsidRDefault="00000000">
            <w:pPr>
              <w:spacing w:after="0"/>
            </w:pPr>
            <w:r>
              <w:rPr>
                <w:sz w:val="19"/>
              </w:rPr>
              <w:t xml:space="preserve"> </w:t>
            </w:r>
          </w:p>
        </w:tc>
        <w:tc>
          <w:tcPr>
            <w:tcW w:w="1800"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7407375A" w14:textId="77777777" w:rsidR="00E94C94" w:rsidRDefault="00000000">
            <w:pPr>
              <w:spacing w:after="0"/>
            </w:pPr>
            <w:r>
              <w:rPr>
                <w:sz w:val="19"/>
              </w:rPr>
              <w:t xml:space="preserve"> </w:t>
            </w:r>
          </w:p>
        </w:tc>
        <w:tc>
          <w:tcPr>
            <w:tcW w:w="1584"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53E36876" w14:textId="77777777" w:rsidR="00E94C94" w:rsidRDefault="00000000">
            <w:pPr>
              <w:spacing w:after="0"/>
            </w:pPr>
            <w:r>
              <w:rPr>
                <w:sz w:val="19"/>
              </w:rPr>
              <w:t xml:space="preserve"> </w:t>
            </w:r>
          </w:p>
        </w:tc>
      </w:tr>
      <w:tr w:rsidR="00E94C94" w14:paraId="4B109745" w14:textId="77777777">
        <w:trPr>
          <w:jc w:val="center"/>
        </w:trPr>
        <w:tc>
          <w:tcPr>
            <w:tcW w:w="2088"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58E628DA" w14:textId="77777777" w:rsidR="00E94C94" w:rsidRDefault="00000000">
            <w:pPr>
              <w:spacing w:after="0"/>
            </w:pPr>
            <w:r>
              <w:rPr>
                <w:sz w:val="19"/>
              </w:rPr>
              <w:t xml:space="preserve"> </w:t>
            </w:r>
          </w:p>
        </w:tc>
        <w:tc>
          <w:tcPr>
            <w:tcW w:w="2376"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10BA2337" w14:textId="77777777" w:rsidR="00E94C94" w:rsidRDefault="00000000">
            <w:pPr>
              <w:spacing w:after="0"/>
            </w:pPr>
            <w:r>
              <w:rPr>
                <w:sz w:val="19"/>
              </w:rPr>
              <w:t xml:space="preserve"> </w:t>
            </w:r>
          </w:p>
        </w:tc>
        <w:tc>
          <w:tcPr>
            <w:tcW w:w="1512"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4FE5BDA9" w14:textId="77777777" w:rsidR="00E94C94" w:rsidRDefault="00000000">
            <w:pPr>
              <w:spacing w:after="0"/>
            </w:pPr>
            <w:r>
              <w:rPr>
                <w:sz w:val="19"/>
              </w:rPr>
              <w:t xml:space="preserve"> </w:t>
            </w:r>
          </w:p>
        </w:tc>
        <w:tc>
          <w:tcPr>
            <w:tcW w:w="1800"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3BA9DD94" w14:textId="77777777" w:rsidR="00E94C94" w:rsidRDefault="00000000">
            <w:pPr>
              <w:spacing w:after="0"/>
            </w:pPr>
            <w:r>
              <w:rPr>
                <w:sz w:val="19"/>
              </w:rPr>
              <w:t xml:space="preserve"> </w:t>
            </w:r>
          </w:p>
        </w:tc>
        <w:tc>
          <w:tcPr>
            <w:tcW w:w="1584"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7EA640CB" w14:textId="77777777" w:rsidR="00E94C94" w:rsidRDefault="00000000">
            <w:pPr>
              <w:spacing w:after="0"/>
            </w:pPr>
            <w:r>
              <w:rPr>
                <w:sz w:val="19"/>
              </w:rPr>
              <w:t xml:space="preserve"> </w:t>
            </w:r>
          </w:p>
        </w:tc>
      </w:tr>
      <w:tr w:rsidR="00E94C94" w14:paraId="1B6F5B41" w14:textId="77777777">
        <w:trPr>
          <w:jc w:val="center"/>
        </w:trPr>
        <w:tc>
          <w:tcPr>
            <w:tcW w:w="2088"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5687FEB8" w14:textId="77777777" w:rsidR="00E94C94" w:rsidRDefault="00000000">
            <w:pPr>
              <w:spacing w:after="0"/>
            </w:pPr>
            <w:r>
              <w:rPr>
                <w:sz w:val="19"/>
              </w:rPr>
              <w:t xml:space="preserve"> </w:t>
            </w:r>
          </w:p>
        </w:tc>
        <w:tc>
          <w:tcPr>
            <w:tcW w:w="2376"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3A43ABB7" w14:textId="77777777" w:rsidR="00E94C94" w:rsidRDefault="00000000">
            <w:pPr>
              <w:spacing w:after="0"/>
            </w:pPr>
            <w:r>
              <w:rPr>
                <w:sz w:val="19"/>
              </w:rPr>
              <w:t xml:space="preserve"> </w:t>
            </w:r>
          </w:p>
        </w:tc>
        <w:tc>
          <w:tcPr>
            <w:tcW w:w="1512"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511F6146" w14:textId="77777777" w:rsidR="00E94C94" w:rsidRDefault="00000000">
            <w:pPr>
              <w:spacing w:after="0"/>
            </w:pPr>
            <w:r>
              <w:rPr>
                <w:sz w:val="19"/>
              </w:rPr>
              <w:t xml:space="preserve"> </w:t>
            </w:r>
          </w:p>
        </w:tc>
        <w:tc>
          <w:tcPr>
            <w:tcW w:w="1800"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3BE39372" w14:textId="77777777" w:rsidR="00E94C94" w:rsidRDefault="00000000">
            <w:pPr>
              <w:spacing w:after="0"/>
            </w:pPr>
            <w:r>
              <w:rPr>
                <w:sz w:val="19"/>
              </w:rPr>
              <w:t xml:space="preserve"> </w:t>
            </w:r>
          </w:p>
        </w:tc>
        <w:tc>
          <w:tcPr>
            <w:tcW w:w="1584" w:type="dxa"/>
            <w:tcBorders>
              <w:top w:val="single" w:sz="6" w:space="0" w:color="D7DEE4"/>
              <w:left w:val="single" w:sz="6" w:space="0" w:color="D7DEE4"/>
              <w:bottom w:val="single" w:sz="6" w:space="0" w:color="D7DEE4"/>
              <w:right w:val="single" w:sz="6" w:space="0" w:color="D7DEE4"/>
            </w:tcBorders>
            <w:tcMar>
              <w:top w:w="120" w:type="dxa"/>
              <w:left w:w="100" w:type="dxa"/>
              <w:bottom w:w="120" w:type="dxa"/>
              <w:right w:w="100" w:type="dxa"/>
            </w:tcMar>
          </w:tcPr>
          <w:p w14:paraId="249C4E2A" w14:textId="77777777" w:rsidR="00E94C94" w:rsidRDefault="00000000">
            <w:pPr>
              <w:spacing w:after="0"/>
            </w:pPr>
            <w:r>
              <w:rPr>
                <w:sz w:val="19"/>
              </w:rPr>
              <w:t xml:space="preserve"> </w:t>
            </w:r>
          </w:p>
        </w:tc>
      </w:tr>
    </w:tbl>
    <w:p w14:paraId="1A0C96B8" w14:textId="77777777" w:rsidR="00E94C94" w:rsidRDefault="00000000">
      <w:pPr>
        <w:pStyle w:val="Heading1"/>
        <w:spacing w:before="280" w:after="120"/>
      </w:pPr>
      <w:r>
        <w:rPr>
          <w:rFonts w:ascii="Calibri" w:hAnsi="Calibri"/>
          <w:color w:val="0B4F6C"/>
          <w:sz w:val="30"/>
        </w:rPr>
        <w:t>10. Existing Series or New Event</w:t>
      </w:r>
    </w:p>
    <w:tbl>
      <w:tblPr>
        <w:tblW w:w="9360" w:type="dxa"/>
        <w:jc w:val="center"/>
        <w:tblLayout w:type="fixed"/>
        <w:tblLook w:val="04A0" w:firstRow="1" w:lastRow="0" w:firstColumn="1" w:lastColumn="0" w:noHBand="0" w:noVBand="1"/>
      </w:tblPr>
      <w:tblGrid>
        <w:gridCol w:w="3859"/>
        <w:gridCol w:w="5501"/>
      </w:tblGrid>
      <w:tr w:rsidR="00E94C94" w14:paraId="2779515D" w14:textId="77777777">
        <w:trPr>
          <w:jc w:val="center"/>
        </w:trPr>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6FFEDCF8" w14:textId="77777777" w:rsidR="00E94C94" w:rsidRDefault="00000000">
            <w:pPr>
              <w:spacing w:after="0"/>
            </w:pPr>
            <w:r>
              <w:rPr>
                <w:sz w:val="20"/>
              </w:rPr>
              <w:t>[ ] Part of an existing series</w:t>
            </w:r>
          </w:p>
        </w:tc>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1F7004EA" w14:textId="77777777" w:rsidR="00E94C94" w:rsidRDefault="00000000">
            <w:pPr>
              <w:spacing w:after="0"/>
            </w:pPr>
            <w:r>
              <w:rPr>
                <w:sz w:val="20"/>
              </w:rPr>
              <w:t>[ ] New event</w:t>
            </w:r>
          </w:p>
        </w:tc>
      </w:tr>
      <w:tr w:rsidR="00E94C94" w14:paraId="74D8396A"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743313C8" w14:textId="77777777" w:rsidR="00E94C94" w:rsidRDefault="00000000">
            <w:pPr>
              <w:spacing w:after="0"/>
            </w:pPr>
            <w:r>
              <w:rPr>
                <w:b/>
                <w:color w:val="0B4F6C"/>
                <w:sz w:val="19"/>
              </w:rPr>
              <w:t>Link to latest edition, if any</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668AC5EE" w14:textId="77777777" w:rsidR="00E94C94" w:rsidRDefault="00000000">
            <w:pPr>
              <w:spacing w:after="0"/>
            </w:pPr>
            <w:r>
              <w:rPr>
                <w:sz w:val="20"/>
              </w:rPr>
              <w:t xml:space="preserve"> </w:t>
            </w:r>
          </w:p>
        </w:tc>
      </w:tr>
    </w:tbl>
    <w:p w14:paraId="261F7E50" w14:textId="77777777" w:rsidR="00E94C94" w:rsidRDefault="00000000">
      <w:pPr>
        <w:spacing w:after="40"/>
      </w:pPr>
      <w:r>
        <w:rPr>
          <w:i/>
          <w:color w:val="5F6B73"/>
          <w:sz w:val="19"/>
        </w:rPr>
        <w:t>If part of a series, explain what will make this a QOpen/COST edition. If new, explain possible future collaborations or recurring activities.</w:t>
      </w:r>
    </w:p>
    <w:tbl>
      <w:tblPr>
        <w:tblW w:w="9360" w:type="dxa"/>
        <w:jc w:val="center"/>
        <w:tblLayout w:type="fixed"/>
        <w:tblLook w:val="04A0" w:firstRow="1" w:lastRow="0" w:firstColumn="1" w:lastColumn="0" w:noHBand="0" w:noVBand="1"/>
      </w:tblPr>
      <w:tblGrid>
        <w:gridCol w:w="9360"/>
      </w:tblGrid>
      <w:tr w:rsidR="00E94C94" w14:paraId="10EC3233" w14:textId="77777777">
        <w:trPr>
          <w:jc w:val="center"/>
        </w:trPr>
        <w:tc>
          <w:tcPr>
            <w:tcW w:w="9866" w:type="dxa"/>
            <w:tcBorders>
              <w:top w:val="single" w:sz="6" w:space="0" w:color="CAD3DA"/>
              <w:left w:val="single" w:sz="6" w:space="0" w:color="CAD3DA"/>
              <w:bottom w:val="single" w:sz="6" w:space="0" w:color="CAD3DA"/>
              <w:right w:val="single" w:sz="6" w:space="0" w:color="CAD3DA"/>
            </w:tcBorders>
            <w:tcMar>
              <w:top w:w="140" w:type="dxa"/>
              <w:left w:w="160" w:type="dxa"/>
              <w:bottom w:w="140" w:type="dxa"/>
              <w:right w:w="160" w:type="dxa"/>
            </w:tcMar>
          </w:tcPr>
          <w:p w14:paraId="213D7EA2" w14:textId="77777777" w:rsidR="00E94C94" w:rsidRDefault="00000000">
            <w:pPr>
              <w:spacing w:after="0"/>
            </w:pPr>
            <w:r>
              <w:t xml:space="preserve">  </w:t>
            </w:r>
          </w:p>
          <w:p w14:paraId="4F2FCFD6" w14:textId="77777777" w:rsidR="00E94C94" w:rsidRDefault="00000000">
            <w:pPr>
              <w:spacing w:after="0"/>
            </w:pPr>
            <w:r>
              <w:t xml:space="preserve"> </w:t>
            </w:r>
          </w:p>
          <w:p w14:paraId="78452D6A" w14:textId="77777777" w:rsidR="00E94C94" w:rsidRDefault="00000000">
            <w:pPr>
              <w:spacing w:after="0"/>
            </w:pPr>
            <w:r>
              <w:t xml:space="preserve"> </w:t>
            </w:r>
          </w:p>
        </w:tc>
      </w:tr>
    </w:tbl>
    <w:p w14:paraId="504E7736" w14:textId="77777777" w:rsidR="00E94C94" w:rsidRDefault="00000000">
      <w:pPr>
        <w:pStyle w:val="Heading1"/>
        <w:spacing w:before="280" w:after="120"/>
      </w:pPr>
      <w:r>
        <w:rPr>
          <w:rFonts w:ascii="Calibri" w:hAnsi="Calibri"/>
          <w:color w:val="0B4F6C"/>
          <w:sz w:val="30"/>
        </w:rPr>
        <w:t>11. Inclusiveness, Young Researchers, and Sustainability</w:t>
      </w:r>
    </w:p>
    <w:tbl>
      <w:tblPr>
        <w:tblW w:w="9360" w:type="dxa"/>
        <w:jc w:val="center"/>
        <w:tblLayout w:type="fixed"/>
        <w:tblLook w:val="04A0" w:firstRow="1" w:lastRow="0" w:firstColumn="1" w:lastColumn="0" w:noHBand="0" w:noVBand="1"/>
      </w:tblPr>
      <w:tblGrid>
        <w:gridCol w:w="2664"/>
        <w:gridCol w:w="6696"/>
      </w:tblGrid>
      <w:tr w:rsidR="00E94C94" w14:paraId="152C7080"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6D4044A8" w14:textId="77777777" w:rsidR="00E94C94" w:rsidRDefault="00000000">
            <w:pPr>
              <w:spacing w:after="0"/>
            </w:pPr>
            <w:r>
              <w:rPr>
                <w:b/>
                <w:color w:val="0B4F6C"/>
                <w:sz w:val="19"/>
              </w:rPr>
              <w:t>Geographical diversity and ITC participation</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5596CC67" w14:textId="77777777" w:rsidR="00E94C94" w:rsidRDefault="00000000">
            <w:pPr>
              <w:spacing w:after="0"/>
            </w:pPr>
            <w:r>
              <w:rPr>
                <w:sz w:val="20"/>
              </w:rPr>
              <w:t xml:space="preserve"> </w:t>
            </w:r>
          </w:p>
        </w:tc>
      </w:tr>
      <w:tr w:rsidR="00E94C94" w14:paraId="6B43C44D"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64E4933F" w14:textId="77777777" w:rsidR="00E94C94" w:rsidRDefault="00000000">
            <w:pPr>
              <w:spacing w:after="0"/>
            </w:pPr>
            <w:r>
              <w:rPr>
                <w:b/>
                <w:color w:val="0B4F6C"/>
                <w:sz w:val="19"/>
              </w:rPr>
              <w:t>Gender balance</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2FF1D34B" w14:textId="77777777" w:rsidR="00E94C94" w:rsidRDefault="00000000">
            <w:pPr>
              <w:spacing w:after="0"/>
            </w:pPr>
            <w:r>
              <w:rPr>
                <w:sz w:val="20"/>
              </w:rPr>
              <w:t xml:space="preserve"> </w:t>
            </w:r>
          </w:p>
        </w:tc>
      </w:tr>
      <w:tr w:rsidR="00E94C94" w14:paraId="20E402BB"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21CEB8EF" w14:textId="77777777" w:rsidR="00E94C94" w:rsidRDefault="00000000">
            <w:pPr>
              <w:spacing w:after="0"/>
            </w:pPr>
            <w:r>
              <w:rPr>
                <w:b/>
                <w:color w:val="0B4F6C"/>
                <w:sz w:val="19"/>
              </w:rPr>
              <w:t>Young-researcher involvement</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12995F26" w14:textId="77777777" w:rsidR="00E94C94" w:rsidRDefault="00000000">
            <w:pPr>
              <w:spacing w:after="0"/>
            </w:pPr>
            <w:r>
              <w:rPr>
                <w:sz w:val="20"/>
              </w:rPr>
              <w:t xml:space="preserve"> </w:t>
            </w:r>
          </w:p>
        </w:tc>
      </w:tr>
      <w:tr w:rsidR="00E94C94" w14:paraId="67AB9C95"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6649962D" w14:textId="77777777" w:rsidR="00E94C94" w:rsidRDefault="00000000">
            <w:pPr>
              <w:spacing w:after="0"/>
            </w:pPr>
            <w:r>
              <w:rPr>
                <w:b/>
                <w:color w:val="0B4F6C"/>
                <w:sz w:val="19"/>
              </w:rPr>
              <w:t>Sustainability considerations</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301318CF" w14:textId="77777777" w:rsidR="00E94C94" w:rsidRDefault="00000000">
            <w:pPr>
              <w:spacing w:after="0"/>
            </w:pPr>
            <w:r>
              <w:rPr>
                <w:sz w:val="20"/>
              </w:rPr>
              <w:t xml:space="preserve"> </w:t>
            </w:r>
          </w:p>
        </w:tc>
      </w:tr>
    </w:tbl>
    <w:p w14:paraId="3DA2E2BC" w14:textId="77777777" w:rsidR="00E94C94" w:rsidRDefault="00000000">
      <w:r>
        <w:rPr>
          <w:i/>
          <w:color w:val="5F6B73"/>
          <w:sz w:val="18"/>
        </w:rPr>
        <w:t>Examples: involving young researchers as organisers or speakers, prioritising ITC participation, ensuring diversity in the speaker list, enabling hybrid participation, coordinating with nearby events, or reducing unnecessary travel.</w:t>
      </w:r>
    </w:p>
    <w:p w14:paraId="2CE121A3" w14:textId="77777777" w:rsidR="00E94C94" w:rsidRDefault="00000000">
      <w:r>
        <w:br w:type="page"/>
      </w:r>
    </w:p>
    <w:p w14:paraId="53D42DCD" w14:textId="77777777" w:rsidR="00E94C94" w:rsidRDefault="00000000">
      <w:pPr>
        <w:pStyle w:val="Heading1"/>
        <w:spacing w:before="280" w:after="120"/>
      </w:pPr>
      <w:r>
        <w:rPr>
          <w:rFonts w:ascii="Calibri" w:hAnsi="Calibri"/>
          <w:color w:val="0B4F6C"/>
          <w:sz w:val="30"/>
        </w:rPr>
        <w:lastRenderedPageBreak/>
        <w:t>12. Funding Request</w:t>
      </w:r>
    </w:p>
    <w:p w14:paraId="0DEDE52C" w14:textId="77777777" w:rsidR="00E94C94" w:rsidRDefault="00000000">
      <w:pPr>
        <w:spacing w:after="60"/>
      </w:pPr>
      <w:r>
        <w:rPr>
          <w:i/>
          <w:color w:val="5F6B73"/>
          <w:sz w:val="19"/>
        </w:rPr>
        <w:t>Please give estimated amounts in EUR. Unless the field explicitly says EUR/person, please provide the total amount for the whole event.</w:t>
      </w:r>
    </w:p>
    <w:tbl>
      <w:tblPr>
        <w:tblW w:w="9360" w:type="dxa"/>
        <w:jc w:val="center"/>
        <w:tblLayout w:type="fixed"/>
        <w:tblLook w:val="04A0" w:firstRow="1" w:lastRow="0" w:firstColumn="1" w:lastColumn="0" w:noHBand="0" w:noVBand="1"/>
      </w:tblPr>
      <w:tblGrid>
        <w:gridCol w:w="2664"/>
        <w:gridCol w:w="6696"/>
      </w:tblGrid>
      <w:tr w:rsidR="00E94C94" w14:paraId="2027A39D"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7A7D7856" w14:textId="77777777" w:rsidR="00E94C94" w:rsidRDefault="00000000">
            <w:pPr>
              <w:spacing w:after="0"/>
            </w:pPr>
            <w:r>
              <w:rPr>
                <w:b/>
                <w:color w:val="0B4F6C"/>
                <w:sz w:val="19"/>
              </w:rPr>
              <w:t>Requested COST Local Organiser Support - total EUR</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3A7E73A7" w14:textId="77777777" w:rsidR="00E94C94" w:rsidRDefault="00000000">
            <w:pPr>
              <w:spacing w:after="0"/>
            </w:pPr>
            <w:r>
              <w:rPr>
                <w:sz w:val="20"/>
              </w:rPr>
              <w:t xml:space="preserve"> </w:t>
            </w:r>
          </w:p>
        </w:tc>
      </w:tr>
      <w:tr w:rsidR="00E94C94" w14:paraId="6E76C698"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2BBC7EA0" w14:textId="77777777" w:rsidR="00E94C94" w:rsidRDefault="00000000">
            <w:pPr>
              <w:spacing w:after="0"/>
            </w:pPr>
            <w:r>
              <w:rPr>
                <w:b/>
                <w:color w:val="0B4F6C"/>
                <w:sz w:val="19"/>
              </w:rPr>
              <w:t>Requested COST support for individual participants - total EUR</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795289A0" w14:textId="77777777" w:rsidR="00E94C94" w:rsidRDefault="00000000">
            <w:pPr>
              <w:spacing w:after="0"/>
            </w:pPr>
            <w:r>
              <w:rPr>
                <w:sz w:val="20"/>
              </w:rPr>
              <w:t xml:space="preserve"> </w:t>
            </w:r>
          </w:p>
        </w:tc>
      </w:tr>
      <w:tr w:rsidR="00E94C94" w14:paraId="2621DBC8"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5DAD9EA4" w14:textId="77777777" w:rsidR="00E94C94" w:rsidRDefault="00000000">
            <w:pPr>
              <w:spacing w:after="0"/>
            </w:pPr>
            <w:r>
              <w:rPr>
                <w:b/>
                <w:color w:val="0B4F6C"/>
                <w:sz w:val="19"/>
              </w:rPr>
              <w:t>Indicative COST support per supported participant - EUR/person, if known</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68ABE94B" w14:textId="77777777" w:rsidR="00E94C94" w:rsidRDefault="00000000">
            <w:pPr>
              <w:spacing w:after="0"/>
            </w:pPr>
            <w:r>
              <w:rPr>
                <w:sz w:val="20"/>
              </w:rPr>
              <w:t xml:space="preserve"> </w:t>
            </w:r>
          </w:p>
        </w:tc>
      </w:tr>
      <w:tr w:rsidR="00E94C94" w14:paraId="71019DCC"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7BF952F5" w14:textId="77777777" w:rsidR="00E94C94" w:rsidRDefault="00000000">
            <w:pPr>
              <w:spacing w:after="0"/>
            </w:pPr>
            <w:r>
              <w:rPr>
                <w:b/>
                <w:color w:val="0B4F6C"/>
                <w:sz w:val="19"/>
              </w:rPr>
              <w:t>Other confirmed or possible funding - total EUR</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26F06FE6" w14:textId="77777777" w:rsidR="00E94C94" w:rsidRDefault="00000000">
            <w:pPr>
              <w:spacing w:after="0"/>
            </w:pPr>
            <w:r>
              <w:rPr>
                <w:sz w:val="20"/>
              </w:rPr>
              <w:t xml:space="preserve"> </w:t>
            </w:r>
          </w:p>
        </w:tc>
      </w:tr>
      <w:tr w:rsidR="00E94C94" w14:paraId="6CA7C7BA"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660F93BE" w14:textId="77777777" w:rsidR="00E94C94" w:rsidRDefault="00000000">
            <w:pPr>
              <w:spacing w:after="0"/>
            </w:pPr>
            <w:r>
              <w:rPr>
                <w:b/>
                <w:color w:val="0B4F6C"/>
                <w:sz w:val="19"/>
              </w:rPr>
              <w:t>Total estimated event budget - total EUR</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7EA3CACB" w14:textId="77777777" w:rsidR="00E94C94" w:rsidRDefault="00000000">
            <w:pPr>
              <w:spacing w:after="0"/>
            </w:pPr>
            <w:r>
              <w:rPr>
                <w:sz w:val="20"/>
              </w:rPr>
              <w:t xml:space="preserve"> </w:t>
            </w:r>
          </w:p>
        </w:tc>
      </w:tr>
    </w:tbl>
    <w:p w14:paraId="7BA61FAE" w14:textId="77777777" w:rsidR="00E94C94" w:rsidRDefault="00000000">
      <w:pPr>
        <w:pStyle w:val="Heading2"/>
        <w:spacing w:before="160" w:after="80"/>
      </w:pPr>
      <w:r>
        <w:rPr>
          <w:rFonts w:ascii="Calibri" w:hAnsi="Calibri"/>
          <w:color w:val="0B4F6C"/>
          <w:sz w:val="25"/>
        </w:rPr>
        <w:t>COST Funding Modalities</w:t>
      </w:r>
    </w:p>
    <w:tbl>
      <w:tblPr>
        <w:tblW w:w="9360" w:type="dxa"/>
        <w:jc w:val="center"/>
        <w:tblLayout w:type="fixed"/>
        <w:tblLook w:val="04A0" w:firstRow="1" w:lastRow="0" w:firstColumn="1" w:lastColumn="0" w:noHBand="0" w:noVBand="1"/>
      </w:tblPr>
      <w:tblGrid>
        <w:gridCol w:w="9360"/>
      </w:tblGrid>
      <w:tr w:rsidR="00E94C94" w14:paraId="2133AD39" w14:textId="77777777">
        <w:trPr>
          <w:jc w:val="center"/>
        </w:trPr>
        <w:tc>
          <w:tcPr>
            <w:tcW w:w="9866" w:type="dxa"/>
            <w:tcBorders>
              <w:top w:val="single" w:sz="8" w:space="0" w:color="BFD3DD"/>
              <w:left w:val="single" w:sz="8" w:space="0" w:color="BFD3DD"/>
              <w:bottom w:val="single" w:sz="8" w:space="0" w:color="BFD3DD"/>
              <w:right w:val="single" w:sz="8" w:space="0" w:color="BFD3DD"/>
            </w:tcBorders>
            <w:shd w:val="clear" w:color="auto" w:fill="EAF3F7"/>
            <w:tcMar>
              <w:top w:w="130" w:type="dxa"/>
              <w:left w:w="180" w:type="dxa"/>
              <w:bottom w:w="130" w:type="dxa"/>
              <w:right w:w="180" w:type="dxa"/>
            </w:tcMar>
          </w:tcPr>
          <w:p w14:paraId="2F1A52D1" w14:textId="77777777" w:rsidR="00E94C94" w:rsidRDefault="00000000">
            <w:pPr>
              <w:spacing w:after="60"/>
            </w:pPr>
            <w:r>
              <w:rPr>
                <w:b/>
                <w:color w:val="0B4F6C"/>
              </w:rPr>
              <w:t>Local Organiser Support</w:t>
            </w:r>
          </w:p>
          <w:p w14:paraId="1FE7F877" w14:textId="77777777" w:rsidR="00E94C94" w:rsidRDefault="00000000">
            <w:pPr>
              <w:spacing w:after="0"/>
            </w:pPr>
            <w:r>
              <w:rPr>
                <w:sz w:val="19"/>
              </w:rPr>
              <w:t>Contribution to local organisation costs such as venue-related costs, coffee breaks, local logistics, materials, technical support, or other eligible local expenses. The amount usually depends on event duration and the number of eligible participants, and is normally paid after the event once required documents are submitted.</w:t>
            </w:r>
          </w:p>
        </w:tc>
      </w:tr>
      <w:tr w:rsidR="00E94C94" w14:paraId="69B418FF" w14:textId="77777777">
        <w:trPr>
          <w:jc w:val="center"/>
        </w:trPr>
        <w:tc>
          <w:tcPr>
            <w:tcW w:w="9866" w:type="dxa"/>
            <w:tcBorders>
              <w:top w:val="single" w:sz="8" w:space="0" w:color="BFD3DD"/>
              <w:left w:val="single" w:sz="8" w:space="0" w:color="BFD3DD"/>
              <w:bottom w:val="single" w:sz="8" w:space="0" w:color="BFD3DD"/>
              <w:right w:val="single" w:sz="8" w:space="0" w:color="BFD3DD"/>
            </w:tcBorders>
            <w:shd w:val="clear" w:color="auto" w:fill="EAF3F7"/>
            <w:tcMar>
              <w:top w:w="130" w:type="dxa"/>
              <w:left w:w="180" w:type="dxa"/>
              <w:bottom w:w="130" w:type="dxa"/>
              <w:right w:w="180" w:type="dxa"/>
            </w:tcMar>
          </w:tcPr>
          <w:p w14:paraId="56891BD4" w14:textId="77777777" w:rsidR="00E94C94" w:rsidRDefault="00000000">
            <w:pPr>
              <w:spacing w:after="60"/>
            </w:pPr>
            <w:r>
              <w:rPr>
                <w:b/>
                <w:color w:val="0B4F6C"/>
              </w:rPr>
              <w:t>Daily allowance</w:t>
            </w:r>
          </w:p>
          <w:p w14:paraId="64FD6FBA" w14:textId="77777777" w:rsidR="00E94C94" w:rsidRDefault="00000000">
            <w:pPr>
              <w:spacing w:after="0"/>
            </w:pPr>
            <w:r>
              <w:rPr>
                <w:sz w:val="19"/>
              </w:rPr>
              <w:t>COST may provide a daily allowance to selected participants as a contribution to accommodation, meals, and local transport during the event. Rates must follow applicable COST rules and Action budget decisions.</w:t>
            </w:r>
          </w:p>
        </w:tc>
      </w:tr>
      <w:tr w:rsidR="00E94C94" w14:paraId="610323B7" w14:textId="77777777">
        <w:trPr>
          <w:jc w:val="center"/>
        </w:trPr>
        <w:tc>
          <w:tcPr>
            <w:tcW w:w="9866" w:type="dxa"/>
            <w:tcBorders>
              <w:top w:val="single" w:sz="8" w:space="0" w:color="BFD3DD"/>
              <w:left w:val="single" w:sz="8" w:space="0" w:color="BFD3DD"/>
              <w:bottom w:val="single" w:sz="8" w:space="0" w:color="BFD3DD"/>
              <w:right w:val="single" w:sz="8" w:space="0" w:color="BFD3DD"/>
            </w:tcBorders>
            <w:shd w:val="clear" w:color="auto" w:fill="EAF3F7"/>
            <w:tcMar>
              <w:top w:w="130" w:type="dxa"/>
              <w:left w:w="180" w:type="dxa"/>
              <w:bottom w:w="130" w:type="dxa"/>
              <w:right w:w="180" w:type="dxa"/>
            </w:tcMar>
          </w:tcPr>
          <w:p w14:paraId="3D2FD417" w14:textId="77777777" w:rsidR="00E94C94" w:rsidRDefault="00000000">
            <w:pPr>
              <w:spacing w:after="60"/>
            </w:pPr>
            <w:r>
              <w:rPr>
                <w:b/>
                <w:color w:val="0B4F6C"/>
              </w:rPr>
              <w:t>Travel support</w:t>
            </w:r>
          </w:p>
          <w:p w14:paraId="6EE84DF2" w14:textId="77777777" w:rsidR="00E94C94" w:rsidRDefault="00000000">
            <w:pPr>
              <w:spacing w:after="0"/>
            </w:pPr>
            <w:r>
              <w:rPr>
                <w:sz w:val="19"/>
              </w:rPr>
              <w:t>COST may reimburse eligible long-distance travel costs for selected participants, usually based on actual travel expenses and subject to COST limits and documentation requirements.</w:t>
            </w:r>
          </w:p>
        </w:tc>
      </w:tr>
    </w:tbl>
    <w:p w14:paraId="507E0569" w14:textId="77777777" w:rsidR="00E94C94" w:rsidRDefault="00000000">
      <w:pPr>
        <w:spacing w:after="120"/>
      </w:pPr>
      <w:r>
        <w:rPr>
          <w:i/>
          <w:color w:val="5F6B73"/>
          <w:sz w:val="18"/>
        </w:rPr>
        <w:t>Note: support for individual participants is normally paid directly to participants, while Local Organiser Support is paid to the local organiser. Participants receiving support usually need to be Action members and must follow COST eligibility rules.</w:t>
      </w:r>
    </w:p>
    <w:p w14:paraId="0DA2767F" w14:textId="77777777" w:rsidR="00E94C94" w:rsidRDefault="00000000">
      <w:pPr>
        <w:pStyle w:val="Heading1"/>
        <w:spacing w:before="280" w:after="120"/>
      </w:pPr>
      <w:r>
        <w:rPr>
          <w:rFonts w:ascii="Calibri" w:hAnsi="Calibri"/>
          <w:color w:val="0B4F6C"/>
          <w:sz w:val="30"/>
        </w:rPr>
        <w:t>13. Contingency Plan</w:t>
      </w:r>
    </w:p>
    <w:tbl>
      <w:tblPr>
        <w:tblW w:w="9360" w:type="dxa"/>
        <w:jc w:val="center"/>
        <w:tblLayout w:type="fixed"/>
        <w:tblLook w:val="04A0" w:firstRow="1" w:lastRow="0" w:firstColumn="1" w:lastColumn="0" w:noHBand="0" w:noVBand="1"/>
      </w:tblPr>
      <w:tblGrid>
        <w:gridCol w:w="4680"/>
        <w:gridCol w:w="4680"/>
      </w:tblGrid>
      <w:tr w:rsidR="00E94C94" w14:paraId="5736F87E" w14:textId="77777777">
        <w:trPr>
          <w:jc w:val="center"/>
        </w:trPr>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2CA8A873" w14:textId="77777777" w:rsidR="00E94C94" w:rsidRDefault="00000000">
            <w:pPr>
              <w:spacing w:after="0"/>
            </w:pPr>
            <w:r>
              <w:rPr>
                <w:sz w:val="20"/>
              </w:rPr>
              <w:t>[ ] Reduce supported participants</w:t>
            </w:r>
          </w:p>
        </w:tc>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5D531419" w14:textId="77777777" w:rsidR="00E94C94" w:rsidRDefault="00000000">
            <w:pPr>
              <w:spacing w:after="0"/>
            </w:pPr>
            <w:r>
              <w:rPr>
                <w:sz w:val="20"/>
              </w:rPr>
              <w:t>[ ] Shorten the event</w:t>
            </w:r>
          </w:p>
        </w:tc>
      </w:tr>
      <w:tr w:rsidR="00E94C94" w14:paraId="4B0F36E7" w14:textId="77777777">
        <w:trPr>
          <w:jc w:val="center"/>
        </w:trPr>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72E7EBD0" w14:textId="77777777" w:rsidR="00E94C94" w:rsidRDefault="00000000">
            <w:pPr>
              <w:spacing w:after="0"/>
            </w:pPr>
            <w:r>
              <w:rPr>
                <w:sz w:val="20"/>
              </w:rPr>
              <w:t>[ ] Move to hybrid format</w:t>
            </w:r>
          </w:p>
        </w:tc>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464E75EF" w14:textId="77777777" w:rsidR="00E94C94" w:rsidRDefault="00000000">
            <w:pPr>
              <w:spacing w:after="0"/>
            </w:pPr>
            <w:r>
              <w:rPr>
                <w:sz w:val="20"/>
              </w:rPr>
              <w:t>[ ] Seek additional local funding</w:t>
            </w:r>
          </w:p>
        </w:tc>
      </w:tr>
      <w:tr w:rsidR="00E94C94" w14:paraId="0B6AE457" w14:textId="77777777">
        <w:trPr>
          <w:jc w:val="center"/>
        </w:trPr>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21BA1708" w14:textId="77777777" w:rsidR="00E94C94" w:rsidRDefault="00000000">
            <w:pPr>
              <w:spacing w:after="0"/>
            </w:pPr>
            <w:r>
              <w:rPr>
                <w:sz w:val="20"/>
              </w:rPr>
              <w:t>[ ] Use lower-cost venue or catering</w:t>
            </w:r>
          </w:p>
        </w:tc>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7B1262F2" w14:textId="77777777" w:rsidR="00E94C94" w:rsidRDefault="00000000">
            <w:pPr>
              <w:spacing w:after="0"/>
            </w:pPr>
            <w:r>
              <w:rPr>
                <w:sz w:val="20"/>
              </w:rPr>
              <w:t>[ ] Introduce or adjust a participation fee</w:t>
            </w:r>
          </w:p>
        </w:tc>
      </w:tr>
      <w:tr w:rsidR="00E94C94" w14:paraId="19430305" w14:textId="77777777">
        <w:trPr>
          <w:jc w:val="center"/>
        </w:trPr>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1EC68BD7" w14:textId="77777777" w:rsidR="00E94C94" w:rsidRDefault="00000000">
            <w:pPr>
              <w:spacing w:after="0"/>
            </w:pPr>
            <w:r>
              <w:rPr>
                <w:sz w:val="20"/>
              </w:rPr>
              <w:t>[ ] Other</w:t>
            </w:r>
          </w:p>
        </w:tc>
        <w:tc>
          <w:tcPr>
            <w:tcW w:w="4680" w:type="dxa"/>
            <w:tcBorders>
              <w:top w:val="single" w:sz="4" w:space="0" w:color="E3E8EC"/>
              <w:left w:val="single" w:sz="4" w:space="0" w:color="E3E8EC"/>
              <w:bottom w:val="single" w:sz="4" w:space="0" w:color="E3E8EC"/>
              <w:right w:val="single" w:sz="4" w:space="0" w:color="E3E8EC"/>
            </w:tcBorders>
            <w:tcMar>
              <w:top w:w="90" w:type="dxa"/>
              <w:left w:w="120" w:type="dxa"/>
              <w:bottom w:w="90" w:type="dxa"/>
              <w:right w:w="120" w:type="dxa"/>
            </w:tcMar>
            <w:vAlign w:val="center"/>
          </w:tcPr>
          <w:p w14:paraId="41EF6D5B" w14:textId="77777777" w:rsidR="00E94C94" w:rsidRDefault="00E94C94">
            <w:pPr>
              <w:spacing w:after="0"/>
            </w:pPr>
          </w:p>
        </w:tc>
      </w:tr>
    </w:tbl>
    <w:p w14:paraId="3AD78AD1" w14:textId="77777777" w:rsidR="00E94C94" w:rsidRDefault="00000000">
      <w:pPr>
        <w:spacing w:after="40"/>
      </w:pPr>
      <w:r>
        <w:rPr>
          <w:i/>
          <w:color w:val="5F6B73"/>
          <w:sz w:val="19"/>
        </w:rPr>
        <w:t>Brief explanation:</w:t>
      </w:r>
    </w:p>
    <w:tbl>
      <w:tblPr>
        <w:tblW w:w="9360" w:type="dxa"/>
        <w:jc w:val="center"/>
        <w:tblLayout w:type="fixed"/>
        <w:tblLook w:val="04A0" w:firstRow="1" w:lastRow="0" w:firstColumn="1" w:lastColumn="0" w:noHBand="0" w:noVBand="1"/>
      </w:tblPr>
      <w:tblGrid>
        <w:gridCol w:w="9360"/>
      </w:tblGrid>
      <w:tr w:rsidR="00E94C94" w14:paraId="08364684" w14:textId="77777777">
        <w:trPr>
          <w:jc w:val="center"/>
        </w:trPr>
        <w:tc>
          <w:tcPr>
            <w:tcW w:w="9866" w:type="dxa"/>
            <w:tcBorders>
              <w:top w:val="single" w:sz="6" w:space="0" w:color="CAD3DA"/>
              <w:left w:val="single" w:sz="6" w:space="0" w:color="CAD3DA"/>
              <w:bottom w:val="single" w:sz="6" w:space="0" w:color="CAD3DA"/>
              <w:right w:val="single" w:sz="6" w:space="0" w:color="CAD3DA"/>
            </w:tcBorders>
            <w:tcMar>
              <w:top w:w="140" w:type="dxa"/>
              <w:left w:w="160" w:type="dxa"/>
              <w:bottom w:w="140" w:type="dxa"/>
              <w:right w:w="160" w:type="dxa"/>
            </w:tcMar>
          </w:tcPr>
          <w:p w14:paraId="79F55002" w14:textId="77777777" w:rsidR="00E94C94" w:rsidRDefault="00000000">
            <w:pPr>
              <w:spacing w:after="0"/>
            </w:pPr>
            <w:r>
              <w:t xml:space="preserve">  </w:t>
            </w:r>
          </w:p>
          <w:p w14:paraId="530B65FF" w14:textId="77777777" w:rsidR="00E94C94" w:rsidRDefault="00000000">
            <w:pPr>
              <w:spacing w:after="0"/>
            </w:pPr>
            <w:r>
              <w:t xml:space="preserve"> </w:t>
            </w:r>
          </w:p>
          <w:p w14:paraId="7754B87B" w14:textId="77777777" w:rsidR="00E94C94" w:rsidRDefault="00000000">
            <w:pPr>
              <w:spacing w:after="0"/>
            </w:pPr>
            <w:r>
              <w:t xml:space="preserve"> </w:t>
            </w:r>
          </w:p>
        </w:tc>
      </w:tr>
    </w:tbl>
    <w:p w14:paraId="253BE4C9" w14:textId="77777777" w:rsidR="00E94C94" w:rsidRDefault="00000000">
      <w:pPr>
        <w:pStyle w:val="Heading1"/>
        <w:spacing w:before="280" w:after="120"/>
      </w:pPr>
      <w:r>
        <w:rPr>
          <w:rFonts w:ascii="Calibri" w:hAnsi="Calibri"/>
          <w:color w:val="0B4F6C"/>
          <w:sz w:val="30"/>
        </w:rPr>
        <w:lastRenderedPageBreak/>
        <w:t>14. Additional Comments</w:t>
      </w:r>
    </w:p>
    <w:tbl>
      <w:tblPr>
        <w:tblW w:w="9360" w:type="dxa"/>
        <w:jc w:val="center"/>
        <w:tblLayout w:type="fixed"/>
        <w:tblLook w:val="04A0" w:firstRow="1" w:lastRow="0" w:firstColumn="1" w:lastColumn="0" w:noHBand="0" w:noVBand="1"/>
      </w:tblPr>
      <w:tblGrid>
        <w:gridCol w:w="9360"/>
      </w:tblGrid>
      <w:tr w:rsidR="00E94C94" w14:paraId="3AF4FAA0" w14:textId="77777777">
        <w:trPr>
          <w:jc w:val="center"/>
        </w:trPr>
        <w:tc>
          <w:tcPr>
            <w:tcW w:w="9866" w:type="dxa"/>
            <w:tcBorders>
              <w:top w:val="single" w:sz="6" w:space="0" w:color="CAD3DA"/>
              <w:left w:val="single" w:sz="6" w:space="0" w:color="CAD3DA"/>
              <w:bottom w:val="single" w:sz="6" w:space="0" w:color="CAD3DA"/>
              <w:right w:val="single" w:sz="6" w:space="0" w:color="CAD3DA"/>
            </w:tcBorders>
            <w:tcMar>
              <w:top w:w="140" w:type="dxa"/>
              <w:left w:w="160" w:type="dxa"/>
              <w:bottom w:w="140" w:type="dxa"/>
              <w:right w:w="160" w:type="dxa"/>
            </w:tcMar>
          </w:tcPr>
          <w:p w14:paraId="05C4BAA8" w14:textId="77777777" w:rsidR="00E94C94" w:rsidRDefault="00000000">
            <w:pPr>
              <w:spacing w:after="0"/>
            </w:pPr>
            <w:r>
              <w:t xml:space="preserve">  </w:t>
            </w:r>
          </w:p>
          <w:p w14:paraId="67396505" w14:textId="77777777" w:rsidR="00E94C94" w:rsidRDefault="00000000">
            <w:pPr>
              <w:spacing w:after="0"/>
            </w:pPr>
            <w:r>
              <w:t xml:space="preserve"> </w:t>
            </w:r>
          </w:p>
          <w:p w14:paraId="1FE54E2E" w14:textId="77777777" w:rsidR="00E94C94" w:rsidRDefault="00000000">
            <w:pPr>
              <w:spacing w:after="0"/>
            </w:pPr>
            <w:r>
              <w:t xml:space="preserve"> </w:t>
            </w:r>
          </w:p>
        </w:tc>
      </w:tr>
    </w:tbl>
    <w:p w14:paraId="633FA3A4" w14:textId="77777777" w:rsidR="00E94C94" w:rsidRDefault="00000000">
      <w:pPr>
        <w:pStyle w:val="Heading1"/>
        <w:spacing w:before="280" w:after="120"/>
      </w:pPr>
      <w:r>
        <w:rPr>
          <w:rFonts w:ascii="Calibri" w:hAnsi="Calibri"/>
          <w:color w:val="0B4F6C"/>
          <w:sz w:val="30"/>
        </w:rPr>
        <w:t>Submission</w:t>
      </w:r>
    </w:p>
    <w:tbl>
      <w:tblPr>
        <w:tblW w:w="9360" w:type="dxa"/>
        <w:jc w:val="center"/>
        <w:tblLayout w:type="fixed"/>
        <w:tblLook w:val="04A0" w:firstRow="1" w:lastRow="0" w:firstColumn="1" w:lastColumn="0" w:noHBand="0" w:noVBand="1"/>
      </w:tblPr>
      <w:tblGrid>
        <w:gridCol w:w="2664"/>
        <w:gridCol w:w="6696"/>
      </w:tblGrid>
      <w:tr w:rsidR="00E94C94" w14:paraId="786BBB23"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1B75AA6A" w14:textId="77777777" w:rsidR="00E94C94" w:rsidRDefault="00000000">
            <w:pPr>
              <w:spacing w:after="0"/>
            </w:pPr>
            <w:r>
              <w:rPr>
                <w:b/>
                <w:color w:val="0B4F6C"/>
                <w:sz w:val="19"/>
              </w:rPr>
              <w:t>Shared folder</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0C176433" w14:textId="566E44A1" w:rsidR="00E94C94" w:rsidRDefault="008B5876">
            <w:pPr>
              <w:spacing w:after="0"/>
            </w:pPr>
            <w:r w:rsidRPr="008B5876">
              <w:rPr>
                <w:sz w:val="20"/>
              </w:rPr>
              <w:t>https://b2drop.eudat.eu/s/gkPHgzw2wBfyY3Q</w:t>
            </w:r>
          </w:p>
        </w:tc>
      </w:tr>
      <w:tr w:rsidR="00E94C94" w14:paraId="39B2A894" w14:textId="77777777">
        <w:trPr>
          <w:jc w:val="center"/>
        </w:trPr>
        <w:tc>
          <w:tcPr>
            <w:tcW w:w="2664" w:type="dxa"/>
            <w:tcBorders>
              <w:top w:val="single" w:sz="6" w:space="0" w:color="D7DEE4"/>
              <w:left w:val="single" w:sz="6" w:space="0" w:color="D7DEE4"/>
              <w:bottom w:val="single" w:sz="6" w:space="0" w:color="D7DEE4"/>
              <w:right w:val="single" w:sz="6" w:space="0" w:color="D7DEE4"/>
            </w:tcBorders>
            <w:shd w:val="clear" w:color="auto" w:fill="F4F6F8"/>
            <w:tcMar>
              <w:top w:w="100" w:type="dxa"/>
              <w:left w:w="120" w:type="dxa"/>
              <w:bottom w:w="100" w:type="dxa"/>
              <w:right w:w="120" w:type="dxa"/>
            </w:tcMar>
            <w:vAlign w:val="center"/>
          </w:tcPr>
          <w:p w14:paraId="57F719E9" w14:textId="77777777" w:rsidR="00E94C94" w:rsidRDefault="00000000">
            <w:pPr>
              <w:spacing w:after="0"/>
            </w:pPr>
            <w:r>
              <w:rPr>
                <w:b/>
                <w:color w:val="0B4F6C"/>
                <w:sz w:val="19"/>
              </w:rPr>
              <w:t>Submission deadline</w:t>
            </w:r>
          </w:p>
        </w:tc>
        <w:tc>
          <w:tcPr>
            <w:tcW w:w="6696" w:type="dxa"/>
            <w:tcBorders>
              <w:top w:val="single" w:sz="6" w:space="0" w:color="D7DEE4"/>
              <w:left w:val="single" w:sz="6" w:space="0" w:color="D7DEE4"/>
              <w:bottom w:val="single" w:sz="6" w:space="0" w:color="D7DEE4"/>
              <w:right w:val="single" w:sz="6" w:space="0" w:color="D7DEE4"/>
            </w:tcBorders>
            <w:tcMar>
              <w:top w:w="100" w:type="dxa"/>
              <w:left w:w="120" w:type="dxa"/>
              <w:bottom w:w="100" w:type="dxa"/>
              <w:right w:w="120" w:type="dxa"/>
            </w:tcMar>
            <w:vAlign w:val="center"/>
          </w:tcPr>
          <w:p w14:paraId="3DA9E493" w14:textId="08804154" w:rsidR="00E94C94" w:rsidRDefault="00425A3C">
            <w:pPr>
              <w:spacing w:after="0"/>
            </w:pPr>
            <w:r>
              <w:rPr>
                <w:sz w:val="20"/>
              </w:rPr>
              <w:t>5</w:t>
            </w:r>
            <w:r w:rsidR="00000000">
              <w:rPr>
                <w:sz w:val="20"/>
              </w:rPr>
              <w:t xml:space="preserve"> September 2026</w:t>
            </w:r>
          </w:p>
        </w:tc>
      </w:tr>
    </w:tbl>
    <w:p w14:paraId="15FA130E" w14:textId="77777777" w:rsidR="00E94C94" w:rsidRDefault="00000000">
      <w:pPr>
        <w:spacing w:after="0"/>
      </w:pPr>
      <w:r>
        <w:rPr>
          <w:i/>
          <w:color w:val="5F6B73"/>
          <w:sz w:val="18"/>
        </w:rPr>
        <w:t>Any selection at this stage will be provisional and subject to the approved COST Grant Period budget and applicable COST rules.</w:t>
      </w:r>
    </w:p>
    <w:sectPr w:rsidR="00E94C94" w:rsidSect="00034616">
      <w:headerReference w:type="default" r:id="rId11"/>
      <w:footerReference w:type="default" r:id="rId12"/>
      <w:pgSz w:w="11906" w:h="16838"/>
      <w:pgMar w:top="1020" w:right="1020" w:bottom="1020" w:left="1020"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60E771" w14:textId="77777777" w:rsidR="009F7274" w:rsidRDefault="009F7274">
      <w:pPr>
        <w:spacing w:after="0" w:line="240" w:lineRule="auto"/>
      </w:pPr>
      <w:r>
        <w:separator/>
      </w:r>
    </w:p>
  </w:endnote>
  <w:endnote w:type="continuationSeparator" w:id="0">
    <w:p w14:paraId="19654E1B" w14:textId="77777777" w:rsidR="009F7274" w:rsidRDefault="009F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073787" w14:textId="77777777" w:rsidR="00E94C94" w:rsidRDefault="00000000">
    <w:pPr>
      <w:pStyle w:val="Footer"/>
      <w:jc w:val="center"/>
    </w:pPr>
    <w:proofErr w:type="spellStart"/>
    <w:r>
      <w:rPr>
        <w:color w:val="5F6B73"/>
        <w:sz w:val="17"/>
      </w:rPr>
      <w:t>QOpen</w:t>
    </w:r>
    <w:proofErr w:type="spellEnd"/>
    <w:r>
      <w:rPr>
        <w:color w:val="5F6B73"/>
        <w:sz w:val="17"/>
      </w:rPr>
      <w:t xml:space="preserve"> 2027 Event Proposal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8AB8534" w14:textId="77777777" w:rsidR="009F7274" w:rsidRDefault="009F7274">
      <w:pPr>
        <w:spacing w:after="0" w:line="240" w:lineRule="auto"/>
      </w:pPr>
      <w:r>
        <w:separator/>
      </w:r>
    </w:p>
  </w:footnote>
  <w:footnote w:type="continuationSeparator" w:id="0">
    <w:p w14:paraId="47F1D140" w14:textId="77777777" w:rsidR="009F7274" w:rsidRDefault="009F7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48B090" w14:textId="77777777" w:rsidR="00E94C94" w:rsidRDefault="00000000">
    <w:pPr>
      <w:pStyle w:val="Header"/>
      <w:pBdr>
        <w:bottom w:val="single" w:sz="4" w:space="2" w:color="D9E1E6"/>
      </w:pBdr>
    </w:pPr>
    <w:proofErr w:type="spellStart"/>
    <w:r>
      <w:rPr>
        <w:color w:val="5F6B73"/>
        <w:sz w:val="17"/>
      </w:rPr>
      <w:t>QOpen</w:t>
    </w:r>
    <w:proofErr w:type="spellEnd"/>
    <w:r>
      <w:rPr>
        <w:color w:val="5F6B73"/>
        <w:sz w:val="17"/>
      </w:rPr>
      <w:t xml:space="preserve"> - COST Action CA24109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5461273">
    <w:abstractNumId w:val="8"/>
  </w:num>
  <w:num w:numId="2" w16cid:durableId="312560693">
    <w:abstractNumId w:val="6"/>
  </w:num>
  <w:num w:numId="3" w16cid:durableId="1721590088">
    <w:abstractNumId w:val="5"/>
  </w:num>
  <w:num w:numId="4" w16cid:durableId="1192918549">
    <w:abstractNumId w:val="4"/>
  </w:num>
  <w:num w:numId="5" w16cid:durableId="1182620805">
    <w:abstractNumId w:val="7"/>
  </w:num>
  <w:num w:numId="6" w16cid:durableId="1966504508">
    <w:abstractNumId w:val="3"/>
  </w:num>
  <w:num w:numId="7" w16cid:durableId="1739085517">
    <w:abstractNumId w:val="2"/>
  </w:num>
  <w:num w:numId="8" w16cid:durableId="264460179">
    <w:abstractNumId w:val="1"/>
  </w:num>
  <w:num w:numId="9" w16cid:durableId="65761105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25A3C"/>
    <w:rsid w:val="00815A0D"/>
    <w:rsid w:val="00830DE9"/>
    <w:rsid w:val="008B267F"/>
    <w:rsid w:val="008B5876"/>
    <w:rsid w:val="009A0F07"/>
    <w:rsid w:val="009F7274"/>
    <w:rsid w:val="00A346AD"/>
    <w:rsid w:val="00AA1D8D"/>
    <w:rsid w:val="00B47730"/>
    <w:rsid w:val="00CB0664"/>
    <w:rsid w:val="00D14CF3"/>
    <w:rsid w:val="00E94C94"/>
    <w:rsid w:val="00F752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4E598"/>
  <w14:defaultImageDpi w14:val="300"/>
  <w15:docId w15:val="{53B18008-9A0A-BD41-ABD6-55F627F1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69" w:lineRule="auto"/>
    </w:pPr>
    <w:rPr>
      <w:rFonts w:ascii="Calibri" w:hAnsi="Calibri"/>
      <w:color w:val="1F29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B5876"/>
    <w:rPr>
      <w:color w:val="0000FF" w:themeColor="hyperlink"/>
      <w:u w:val="single"/>
    </w:rPr>
  </w:style>
  <w:style w:type="character" w:styleId="UnresolvedMention">
    <w:name w:val="Unresolved Mention"/>
    <w:basedOn w:val="DefaultParagraphFont"/>
    <w:uiPriority w:val="99"/>
    <w:semiHidden/>
    <w:unhideWhenUsed/>
    <w:rsid w:val="008B5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Pedro Ribeiro</cp:lastModifiedBy>
  <cp:revision>6</cp:revision>
  <dcterms:created xsi:type="dcterms:W3CDTF">2013-12-23T23:15:00Z</dcterms:created>
  <dcterms:modified xsi:type="dcterms:W3CDTF">2026-07-11T10:50:00Z</dcterms:modified>
  <cp:category/>
</cp:coreProperties>
</file>